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  <w:r w:rsidRPr="009729B1">
        <w:rPr>
          <w:rFonts w:ascii="Times New Roman" w:hAnsi="Times New Roman" w:cs="Times New Roman"/>
        </w:rPr>
        <w:t>31 декабря 2003 года N 657-КЗ</w:t>
      </w:r>
      <w:r w:rsidRPr="009729B1">
        <w:rPr>
          <w:rFonts w:ascii="Times New Roman" w:hAnsi="Times New Roman" w:cs="Times New Roman"/>
        </w:rPr>
        <w:br/>
      </w:r>
      <w:r w:rsidRPr="009729B1">
        <w:rPr>
          <w:rFonts w:ascii="Times New Roman" w:hAnsi="Times New Roman" w:cs="Times New Roman"/>
        </w:rPr>
        <w:br/>
      </w:r>
    </w:p>
    <w:p w:rsidR="009729B1" w:rsidRPr="009729B1" w:rsidRDefault="009729B1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ЗАКОН</w:t>
      </w:r>
    </w:p>
    <w:p w:rsidR="009729B1" w:rsidRPr="009729B1" w:rsidRDefault="009729B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729B1" w:rsidRPr="009729B1" w:rsidRDefault="009729B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КРАСНОДАРСКОГО КРАЯ</w:t>
      </w:r>
    </w:p>
    <w:p w:rsidR="009729B1" w:rsidRPr="009729B1" w:rsidRDefault="009729B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729B1" w:rsidRPr="009729B1" w:rsidRDefault="009729B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ОБ ОХРАНЕ ОКРУЖАЮЩЕЙ СРЕДЫ</w:t>
      </w:r>
    </w:p>
    <w:p w:rsidR="009729B1" w:rsidRPr="009729B1" w:rsidRDefault="009729B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НА ТЕРРИТОРИИ КРАСНОДАРСКОГО КРАЯ</w:t>
      </w:r>
    </w:p>
    <w:p w:rsidR="009729B1" w:rsidRPr="009729B1" w:rsidRDefault="009729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Принят</w:t>
      </w:r>
    </w:p>
    <w:p w:rsidR="009729B1" w:rsidRPr="009729B1" w:rsidRDefault="009729B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Законодательным Собранием Краснодарского края</w:t>
      </w:r>
    </w:p>
    <w:p w:rsidR="009729B1" w:rsidRPr="009729B1" w:rsidRDefault="009729B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22 декабря 2003 года</w:t>
      </w:r>
    </w:p>
    <w:p w:rsidR="009729B1" w:rsidRPr="009729B1" w:rsidRDefault="009729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(в ред. Законов Краснодарского края</w:t>
      </w:r>
    </w:p>
    <w:p w:rsidR="009729B1" w:rsidRPr="009729B1" w:rsidRDefault="009729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от 03.11.2004 N 789-КЗ, от 28.12.2004 N 818-КЗ,</w:t>
      </w:r>
    </w:p>
    <w:p w:rsidR="009729B1" w:rsidRPr="009729B1" w:rsidRDefault="009729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от 06.04.2006 N 1008-КЗ, от 08.06.2007 N 1251-КЗ,</w:t>
      </w:r>
    </w:p>
    <w:p w:rsidR="009729B1" w:rsidRPr="009729B1" w:rsidRDefault="009729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от 23.07.2009 N 1820-КЗ)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Земля, недра, воды, растительный и животный мир, другие природные богатства в Краснодарском крае являются основой жизнедеятельности населения, проживающего на его территории, и подлежат охране, рациональному использованию и сохранению для последующих поколений.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1. Основные положения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Настоящий Закон разработан на основе Федерального закона "Об охране окружающей среды" и направлен на реализацию государственной политики в области охраны окружающей среды в Краснодарском крае в целях укрепления правопорядка, обеспечивающего сбалансированное решение социально-экономических задач и проблем сохранения благоприятной окружающей среды и экологическую безопасность на территории Краснодарского края.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2. Законодательство в области охраны окружающей среды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Отношения в области охраны окружающей среды на территории Краснодарского края регулируются Конституцией Российской Федерации, федеральным законодательством, а также настоящим Законом и другими нормативными правовыми актами Краснодарского края.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3. Осуществление деятельности, оказывающей воздействие на окружающую среду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Хозяйственная и иная деятельность органов государственной власти Краснодарского края, органов местного самоуправления, юридических и физических лиц в Краснодарском крае, оказывающая воздействие на окружающую среду, осуществляется в соответствии с принципами, установленными федеральным законодательством об охране окружающей среды.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4. Объекты охраны окружающей среды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Объектами охраны окружающей среды от загрязнения, истощения, деградации, порчи, уничтожения и иного негативного воздействия хозяйственной и иной деятельности являются: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земли, недра, почвы, поверхностные и подземные воды (кроме почвенной влаги, водоемов, прудов, расположенных в парках, на садово-огородных, дачных участках, сельхозугодьях);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леса, иная растительность, животные и другие организмы и их генетический фонд;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атмосферный воздух, озоновый слой атмосферы.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lastRenderedPageBreak/>
        <w:t>Особой охране подлежат объекты, включенные в Список всемирного культурного наследия и Список всемирного природного наследия; государственные природные заповедники, в том числе биосферные, государственные природные заказники, памятники природы, национальные и дендрологические парки, ботанические сады, лечебно-оздоровительные местности и курорты, иные природные комплексы; исконная среда обитания, места традиционного проживания и хозяйственной деятельности коренных малочисленных народов Российской Федерации; объекты, имеющие особое природоохранное, научное, историко-культурное, эстетическое, рекреационное, оздоровительное и иное ценное значение; континентальный шельф и исключительная экономическая зона Российской Федерации, а также редкие или находящиеся под угрозой исчезновения почвы, леса и иная растительность, животные и другие организмы и места их обитания.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Перечень объектов окружающей среды на территории Краснодарского края, подлежащих охране в первоочередном порядке или особой охране, устанавливается нормативными правовыми актами высшего исполнительного органа государственной власти Краснодарского края в соответствии с федеральным законодательством.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5. Полномочия законодательного (представительного) органа государственной власти Краснодарского края в области охраны окружающей среды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(в ред. Закона Краснодарского края от 06.04.2006 N 1008-КЗ)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К полномочиям законодательного (представительного) органа государственной власти Краснодарского края в области охраны окружающей среды относятся: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участие в определении основных направлений охраны окружающей среды на территории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участие в реализации федеральной политики в области экологического развития Российской Федерации на территории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принятие законов и иных нормативных правовых актов Краснодарского края в области охраны окружающей среды в соответствии с федеральным законодательством, а также осуществление контроля за их исполнением;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абзац утратил силу. - Закон Краснодарского края от 23.07.2009 N 1820-КЗ;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утверждение расходов на финансирование мероприятий по охране окружающей среды.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6. Полномочия органов исполнительной власти Краснодарского края в области охраны окружающей среды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(в ред. Закона Краснодарского края от 06.04.2006 N 1008-КЗ)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К полномочиям органов исполнительной власти Краснодарского края в области охраны окружающей среды относятся: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участие в определении основных направлений охраны окружающей среды на территории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участие в реализации федеральной политики в области экологического развития Российской Федерации на территории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разработка проектов нормативных правовых актов Краснодарского края в области охраны окружающей среды в соответствии с федеральным законодательством;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разработка, утверждение и реализация долгосрочных краевых целевых и ведомственных целевых программ в области охраны окружающей среды;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(в ред. Закона Краснодарского края от 23.07.2009 N 1820-КЗ)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участие в порядке, установленном нормативными правовыми актами Российской Федерации, в осуществлении государственного мониторинга окружающей среды (государственного экологического мониторинга) с правом формирования и обеспечения функционирования территориальных систем наблюдения за состоянием окружающей среды на территории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 xml:space="preserve">осуществление государственного контроля в области охраны окружающей среды (государственного экологического контроля) на объектах хозяйственной и иной деятельности независимо от форм собственности, находящихся на территории Краснодарского края, за </w:t>
      </w:r>
      <w:r w:rsidRPr="009729B1">
        <w:rPr>
          <w:rFonts w:ascii="Times New Roman" w:hAnsi="Times New Roman" w:cs="Times New Roman"/>
        </w:rPr>
        <w:lastRenderedPageBreak/>
        <w:t>исключением объектов хозяйственной и иной деятельности, подлежащих федеральному государственному экологическому контролю;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утверждение перечня должностных лиц органов государственной власти Краснодарского края, осуществляющих государственный экологический контроль;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организация и развитие системы экологического образования и формирование экологической культуры на территории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ведение учета объектов и источников негативного воздействия на окружающую среду, государственный экологический контроль которых осуществляется Краснодарским краем;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контролю;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ведение Красной книги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образование особо охраняемых природных территорий краевого значения, управление и контроль в области охраны и использования таких территорий;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участие в обеспечении населения информацией о состоянии окружающей среды на территории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организация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заключение договоров с субъектами Российской Федерации о сотрудничестве в области охраны окружающей среды, обеспечение их выполнения в соответствии с принятыми обязательствами;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Краснодарского края и в случае возможного воздействия на окружающую среду в пределах его территории хозяйственной и иной деятельности, намечаемой другим субъектом Российской Федерации.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7. Утратила силу с 1 января 2005 года. - Закон Краснодарского края от 28.12.2004 N 818-КЗ.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8. Методы экономического регулирования в области охраны окружающей среды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К методам экономического регулирования в области охраны окружающей среды относятся: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разработка государственных прогнозов социально-экономического развития на основе экологических прогнозов;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разработка целевых программ в области охраны окружающей среды в Краснодарском крае;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разработка и проведение мероприятий по охране окружающей среды в целях предотвращения причинения вреда окружающей среде;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абзацы пятый - шестой утратил силу с 1 января 2005 года. - Закон Краснодарского края от 28.12.2004 N 818-КЗ;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проведение экономической оценки природных объектов и природно-антропогенных объектов;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абзац утратил силу с 1 января 2005 года. - Закон Краснодарского края от 28.12.2004 N 818-КЗ;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 xml:space="preserve">предоставление налоговых и иных льгот при внедрении наилучших существующих технологий, нетрадиционных видов энергии, использовании вторичных ресурсов и переработке </w:t>
      </w:r>
      <w:r w:rsidRPr="009729B1">
        <w:rPr>
          <w:rFonts w:ascii="Times New Roman" w:hAnsi="Times New Roman" w:cs="Times New Roman"/>
        </w:rPr>
        <w:lastRenderedPageBreak/>
        <w:t>отходов, а также при осуществлении иных эффективных мер по охране окружающей среды в соответствии с федеральным законодательством и законодательством Краснодарского края;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поддержка предпринимательской, инновационной и иной деятельности (в том числе экологического страхования), направленной на охрану окружающей среды;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возмещение в установленном порядке вреда окружающей среде;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иные методы экономического регулирования по совершенствованию и эффективному осуществлению охраны окружающей среды.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9. Утратила силу с 1 января 2005 года. - Закон Краснодарского края от 28.12.2004 N 818-КЗ.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10. Целевые программы муниципальных образований в области охраны окружающей среды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В целях решения экологических проблем в муниципальных образованиях Краснодарского края по решению органов местного самоуправления могут в установленном ими порядке разрабатываться и реализовываться целевые программы муниципальных образований в области охраны окружающей среды.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11 - 12. Утратили силу с 1 января 2005 года. - Закон Краснодарского края от 28.12.2004 N 818-КЗ.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13. Контроль в области охраны окружающей среды (экологический контроль)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Контроль в области охраны окружающей среды (экологический контроль) проводится в целях обеспечения органами государственной власти Краснодарского края, органами местного самоуправления, юридическими и физическими лицами исполнения законодательства в области охраны окружающей среды, соблюдения требований, в том числе нормативов и нормативных документов, в области охраны окружающей среды, а также обеспечения экологической безопасности.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14. Утратила силу с 1 января 2005 года. - Закон Краснодарского края от 28.12.2004 N 818-КЗ.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14. Государственный контроль в области охраны окружающей среды (государственный экологический контроль)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(в ред. Закона Краснодарского края от 08.06.2007 N 1251-КЗ)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Государственный контроль в области охраны окружающей среды (государственный экологический контроль) осуществляется федеральными органами исполнительной власти и органами исполнительной власти Краснодарского края.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Органы исполнительной власти Краснодарского края осуществляют государственный экологический контроль на объектах хозяйственной и иной деятельности на территории Краснодарского края, подлежащих государственному экологическому контролю, за исключением объектов, подлежащих федеральному государственному экологическому контролю.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В случае,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контроль в области охраны окружающей среды (государственный экологический контроль) осуществляется в рамках государственного строительного надзора федеральным органом исполнительной власти, органом исполнительной власти Краснодарского края, уполномоченными на осуществление государственного строительного надзора, в соответствии с законодательством о градостроительной деятельности.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Перечень должностных лиц органов исполнительной власти Краснодарского края, осуществляющих государственный экологический контроль, утверждается главой администрации (губернатором) Краснодарского края.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lastRenderedPageBreak/>
        <w:t>Статья 15. Производственный контроль в области охраны окружающей среды (производственный экологический контроль)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(в ред. Закона Краснодарского края от 06.04.2006 N 1008-КЗ)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1. 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2. Субъекты хозяйственной и иной деятельности обязаны представлять сведения о лицах, ответственных за проведение производственного экологического контроля, об организации экологических служб на объектах хозяйственной и иной деятельности, а также результаты производственного экологического контроля в федеральные органы исполнительной власти и органы исполнительной власти Краснодарского края, осуществляющие государственный экологический контроль.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16. Общественный контроль в области охраны окружающей среды (общественный экологический контроль)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(в ред. Закона Краснодарского края от 06.04.2006 N 1008-КЗ)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Общественный контроль в области охраны окружающей среды (общественный экологический контроль) осуществляется в целях реализации права каждого гражданина на благоприятную окружающую среду и предотвращения нарушения законодательства в области охраны окружающей среды.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Общественный экологический контроль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Результаты общественного экологического контроля, представленные в органы государственной власти Краснодарского края, органы местного самоуправления, подлежат обязательному рассмотрению в порядке, установленном законодательством.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17. Утратила силу с 1 января 2005 года. - Закон Краснодарского края от 28.12.2004 N 818-КЗ.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18. Государственный мониторинг окружающей среды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Государственный мониторинг окружающей среды в Краснодарском крае осуществляется в целях наблюдения за состоянием окружающей среды,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среду, а также в целях обеспечения потребностей государства, юридических и физических лиц в достоверной информации, необходимой для предотвращения и (или) уменьшения неблагоприятных последствий изменения состояния окружающей среды.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Информация о состоянии окружающей среды, ее изменении, полученная при осуществлении государственного мониторинга окружающей среды в Краснодарском крае, используется органами государственной власти Краснодарского края и органами местного самоуправления для разработки прогнозов социально-экономического развития и принятия соответствующих решений, разработки целевых программ в области охраны окружающей среды и мероприятий по охране окружающей среды.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Порядок предоставления информации о состоянии окружающей среды регулируется федеральным законодательством и законодательством Краснодарского края.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19. Ответственность за нарушение законодательства в области охраны окружающей среды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lastRenderedPageBreak/>
        <w:t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ответственности в соответствии с законодательством.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природных комплексов и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Вред окружающей среде, причиненный субъектом хозяйственной и иной деятельности, подлежит полному возмещению в соответствии с законодательством об охране окружающей среды.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Статья 20. Вступление в силу настоящего Закона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Настоящий Закон вступает в силу со дня его официального опубликования.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Глава администрации</w:t>
      </w:r>
    </w:p>
    <w:p w:rsidR="009729B1" w:rsidRPr="009729B1" w:rsidRDefault="009729B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Краснодарского края</w:t>
      </w:r>
    </w:p>
    <w:p w:rsidR="009729B1" w:rsidRPr="009729B1" w:rsidRDefault="009729B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А.Н.ТКАЧЕВ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Краснодар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31 декабря 2003 года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29B1">
        <w:rPr>
          <w:rFonts w:ascii="Times New Roman" w:hAnsi="Times New Roman" w:cs="Times New Roman"/>
        </w:rPr>
        <w:t>N 657-КЗ</w:t>
      </w: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29B1" w:rsidRPr="009729B1" w:rsidRDefault="009729B1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D17B9F" w:rsidRPr="009729B1" w:rsidRDefault="00D17B9F">
      <w:pPr>
        <w:rPr>
          <w:rFonts w:ascii="Times New Roman" w:hAnsi="Times New Roman" w:cs="Times New Roman"/>
        </w:rPr>
      </w:pPr>
    </w:p>
    <w:sectPr w:rsidR="00D17B9F" w:rsidRPr="009729B1" w:rsidSect="00160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B6" w:rsidRDefault="006254B6" w:rsidP="00422AC2">
      <w:r>
        <w:separator/>
      </w:r>
    </w:p>
  </w:endnote>
  <w:endnote w:type="continuationSeparator" w:id="1">
    <w:p w:rsidR="006254B6" w:rsidRDefault="006254B6" w:rsidP="0042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C2" w:rsidRDefault="00422A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C2" w:rsidRDefault="00422A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C2" w:rsidRDefault="00422A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B6" w:rsidRDefault="006254B6" w:rsidP="00422AC2">
      <w:r>
        <w:separator/>
      </w:r>
    </w:p>
  </w:footnote>
  <w:footnote w:type="continuationSeparator" w:id="1">
    <w:p w:rsidR="006254B6" w:rsidRDefault="006254B6" w:rsidP="0042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C2" w:rsidRDefault="00422A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9753"/>
      <w:docPartObj>
        <w:docPartGallery w:val="Page Numbers (Top of Page)"/>
        <w:docPartUnique/>
      </w:docPartObj>
    </w:sdtPr>
    <w:sdtContent>
      <w:p w:rsidR="00422AC2" w:rsidRDefault="00422AC2">
        <w:pPr>
          <w:pStyle w:val="a3"/>
          <w:jc w:val="right"/>
        </w:pPr>
        <w:fldSimple w:instr=" PAGE   \* MERGEFORMAT ">
          <w:r w:rsidR="00726DD7">
            <w:rPr>
              <w:noProof/>
            </w:rPr>
            <w:t>1</w:t>
          </w:r>
        </w:fldSimple>
      </w:p>
    </w:sdtContent>
  </w:sdt>
  <w:p w:rsidR="00422AC2" w:rsidRDefault="00422A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C2" w:rsidRDefault="00422A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9B1"/>
    <w:rsid w:val="00165E9D"/>
    <w:rsid w:val="00422AC2"/>
    <w:rsid w:val="006254B6"/>
    <w:rsid w:val="00726DD7"/>
    <w:rsid w:val="009729B1"/>
    <w:rsid w:val="00D17B9F"/>
    <w:rsid w:val="00E4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9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9B1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22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AC2"/>
  </w:style>
  <w:style w:type="paragraph" w:styleId="a5">
    <w:name w:val="footer"/>
    <w:basedOn w:val="a"/>
    <w:link w:val="a6"/>
    <w:uiPriority w:val="99"/>
    <w:semiHidden/>
    <w:unhideWhenUsed/>
    <w:rsid w:val="00422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Кубаньбиоресурсы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Глушков</cp:lastModifiedBy>
  <cp:revision>2</cp:revision>
  <cp:lastPrinted>2010-12-15T15:02:00Z</cp:lastPrinted>
  <dcterms:created xsi:type="dcterms:W3CDTF">2010-12-10T10:47:00Z</dcterms:created>
  <dcterms:modified xsi:type="dcterms:W3CDTF">2010-12-15T15:25:00Z</dcterms:modified>
</cp:coreProperties>
</file>