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721B" w:rsidRPr="000F19CE" w:rsidRDefault="00E6721B" w:rsidP="00E6721B">
      <w:pPr>
        <w:pStyle w:val="a3"/>
        <w:ind w:firstLine="0"/>
        <w:jc w:val="center"/>
        <w:rPr>
          <w:sz w:val="28"/>
          <w:szCs w:val="28"/>
        </w:rPr>
      </w:pPr>
      <w:r w:rsidRPr="000F19CE">
        <w:rPr>
          <w:sz w:val="28"/>
          <w:szCs w:val="28"/>
        </w:rPr>
        <w:t xml:space="preserve">РОССИЙСКАЯ ФЕДЕРАЦИЯ </w:t>
      </w:r>
    </w:p>
    <w:p w:rsidR="00E6721B" w:rsidRPr="000F19CE" w:rsidRDefault="00E6721B" w:rsidP="00E6721B">
      <w:pPr>
        <w:pStyle w:val="a3"/>
        <w:ind w:firstLine="0"/>
        <w:jc w:val="center"/>
        <w:rPr>
          <w:sz w:val="28"/>
          <w:szCs w:val="28"/>
        </w:rPr>
      </w:pPr>
      <w:r w:rsidRPr="000F19CE">
        <w:rPr>
          <w:sz w:val="28"/>
          <w:szCs w:val="28"/>
        </w:rPr>
        <w:t xml:space="preserve">КРАСНОДАРСКИЙ КРАЙ </w:t>
      </w:r>
    </w:p>
    <w:p w:rsidR="00E6721B" w:rsidRPr="000F19CE" w:rsidRDefault="00E6721B" w:rsidP="00E6721B">
      <w:pPr>
        <w:pStyle w:val="a3"/>
        <w:ind w:firstLine="0"/>
        <w:jc w:val="center"/>
        <w:rPr>
          <w:sz w:val="28"/>
          <w:szCs w:val="28"/>
        </w:rPr>
      </w:pPr>
      <w:r w:rsidRPr="000F19CE">
        <w:rPr>
          <w:sz w:val="28"/>
          <w:szCs w:val="28"/>
        </w:rPr>
        <w:t xml:space="preserve">Муниципальное образование </w:t>
      </w:r>
      <w:r>
        <w:rPr>
          <w:sz w:val="28"/>
          <w:szCs w:val="28"/>
        </w:rPr>
        <w:t>Ейский</w:t>
      </w:r>
      <w:r w:rsidRPr="000F19CE">
        <w:rPr>
          <w:sz w:val="28"/>
          <w:szCs w:val="28"/>
        </w:rPr>
        <w:t xml:space="preserve"> район</w:t>
      </w:r>
    </w:p>
    <w:p w:rsidR="00E6721B" w:rsidRDefault="00E6721B" w:rsidP="00E6721B">
      <w:pPr>
        <w:shd w:val="clear" w:color="auto" w:fill="FFFFFF"/>
        <w:spacing w:before="120"/>
        <w:ind w:firstLine="0"/>
        <w:jc w:val="center"/>
        <w:rPr>
          <w:sz w:val="24"/>
          <w:szCs w:val="24"/>
        </w:rPr>
      </w:pPr>
    </w:p>
    <w:p w:rsidR="00E6721B" w:rsidRPr="000F19CE" w:rsidRDefault="00E6721B" w:rsidP="00E6721B">
      <w:pPr>
        <w:shd w:val="clear" w:color="auto" w:fill="FFFFFF"/>
        <w:spacing w:before="120"/>
        <w:ind w:left="5387" w:firstLine="0"/>
        <w:jc w:val="center"/>
        <w:rPr>
          <w:b/>
          <w:szCs w:val="28"/>
        </w:rPr>
      </w:pPr>
      <w:r w:rsidRPr="000F19CE">
        <w:rPr>
          <w:b/>
          <w:szCs w:val="28"/>
        </w:rPr>
        <w:t>УТВЕРЖДАЮ</w:t>
      </w:r>
    </w:p>
    <w:p w:rsidR="005A692B" w:rsidRPr="000F19CE" w:rsidRDefault="002568EA" w:rsidP="005A692B">
      <w:pPr>
        <w:shd w:val="clear" w:color="auto" w:fill="FFFFFF"/>
        <w:tabs>
          <w:tab w:val="left" w:pos="7392"/>
        </w:tabs>
        <w:spacing w:before="0" w:after="0"/>
        <w:ind w:left="5103" w:firstLine="0"/>
        <w:jc w:val="left"/>
        <w:outlineLvl w:val="0"/>
        <w:rPr>
          <w:bCs/>
          <w:szCs w:val="28"/>
        </w:rPr>
      </w:pPr>
      <w:r>
        <w:rPr>
          <w:bCs/>
          <w:szCs w:val="28"/>
        </w:rPr>
        <w:t>Р</w:t>
      </w:r>
      <w:r w:rsidR="00E6721B" w:rsidRPr="000F19CE">
        <w:rPr>
          <w:bCs/>
          <w:szCs w:val="28"/>
        </w:rPr>
        <w:t>уководител</w:t>
      </w:r>
      <w:r>
        <w:rPr>
          <w:bCs/>
          <w:szCs w:val="28"/>
        </w:rPr>
        <w:t>ь</w:t>
      </w:r>
      <w:r w:rsidR="00E6721B" w:rsidRPr="000F19CE">
        <w:rPr>
          <w:bCs/>
          <w:szCs w:val="28"/>
        </w:rPr>
        <w:t xml:space="preserve"> департамента природных ресурсов и государст</w:t>
      </w:r>
      <w:r w:rsidR="005A692B">
        <w:rPr>
          <w:bCs/>
          <w:szCs w:val="28"/>
        </w:rPr>
        <w:t xml:space="preserve">венного экологического </w:t>
      </w:r>
      <w:r w:rsidR="005F5C27">
        <w:rPr>
          <w:bCs/>
          <w:szCs w:val="28"/>
        </w:rPr>
        <w:t>надзора</w:t>
      </w:r>
      <w:r w:rsidR="005A692B">
        <w:rPr>
          <w:bCs/>
          <w:szCs w:val="28"/>
        </w:rPr>
        <w:t xml:space="preserve"> Краснодарского края</w:t>
      </w:r>
    </w:p>
    <w:p w:rsidR="00E6721B" w:rsidRPr="000F19CE" w:rsidRDefault="005A692B" w:rsidP="005A692B">
      <w:pPr>
        <w:ind w:left="5103" w:firstLine="0"/>
        <w:rPr>
          <w:szCs w:val="28"/>
        </w:rPr>
      </w:pPr>
      <w:r>
        <w:rPr>
          <w:szCs w:val="28"/>
        </w:rPr>
        <w:t>________________</w:t>
      </w:r>
      <w:r w:rsidR="002568EA">
        <w:rPr>
          <w:szCs w:val="28"/>
        </w:rPr>
        <w:t xml:space="preserve"> С</w:t>
      </w:r>
      <w:r w:rsidR="005F5C27">
        <w:rPr>
          <w:szCs w:val="28"/>
        </w:rPr>
        <w:t xml:space="preserve"> </w:t>
      </w:r>
      <w:proofErr w:type="spellStart"/>
      <w:r w:rsidR="005F5C27">
        <w:rPr>
          <w:szCs w:val="28"/>
        </w:rPr>
        <w:t>Н.</w:t>
      </w:r>
      <w:r w:rsidR="002568EA">
        <w:rPr>
          <w:szCs w:val="28"/>
        </w:rPr>
        <w:t>Ерёмин</w:t>
      </w:r>
      <w:proofErr w:type="spellEnd"/>
      <w:r w:rsidR="006300E5">
        <w:rPr>
          <w:szCs w:val="28"/>
        </w:rPr>
        <w:t xml:space="preserve">  </w:t>
      </w:r>
    </w:p>
    <w:p w:rsidR="00E6721B" w:rsidRPr="000F19CE" w:rsidRDefault="004159F5" w:rsidP="005A692B">
      <w:pPr>
        <w:ind w:left="5103" w:firstLine="0"/>
        <w:rPr>
          <w:szCs w:val="28"/>
        </w:rPr>
      </w:pPr>
      <w:r>
        <w:rPr>
          <w:szCs w:val="28"/>
        </w:rPr>
        <w:t>«</w:t>
      </w:r>
      <w:bookmarkStart w:id="0" w:name="_GoBack"/>
      <w:bookmarkEnd w:id="0"/>
      <w:r>
        <w:rPr>
          <w:szCs w:val="28"/>
        </w:rPr>
        <w:t>27</w:t>
      </w:r>
      <w:r w:rsidR="00E6721B" w:rsidRPr="000F19CE">
        <w:rPr>
          <w:szCs w:val="28"/>
        </w:rPr>
        <w:t xml:space="preserve">» </w:t>
      </w:r>
      <w:r>
        <w:rPr>
          <w:szCs w:val="28"/>
        </w:rPr>
        <w:t>ноября</w:t>
      </w:r>
      <w:r w:rsidR="00E6721B" w:rsidRPr="000F19CE">
        <w:rPr>
          <w:szCs w:val="28"/>
        </w:rPr>
        <w:t xml:space="preserve"> 20</w:t>
      </w:r>
      <w:r w:rsidR="005F5C27">
        <w:rPr>
          <w:szCs w:val="28"/>
        </w:rPr>
        <w:t>12</w:t>
      </w:r>
      <w:r w:rsidR="00E6721B" w:rsidRPr="000F19CE">
        <w:rPr>
          <w:szCs w:val="28"/>
        </w:rPr>
        <w:t xml:space="preserve"> г.</w:t>
      </w:r>
    </w:p>
    <w:p w:rsidR="00E6721B" w:rsidRDefault="00E6721B" w:rsidP="00E6721B">
      <w:pPr>
        <w:ind w:left="5670" w:firstLine="0"/>
        <w:rPr>
          <w:sz w:val="32"/>
          <w:szCs w:val="32"/>
        </w:rPr>
      </w:pPr>
    </w:p>
    <w:p w:rsidR="00E6721B" w:rsidRDefault="00E6721B" w:rsidP="00E6721B">
      <w:pPr>
        <w:ind w:left="5670" w:firstLine="0"/>
        <w:rPr>
          <w:sz w:val="32"/>
          <w:szCs w:val="32"/>
        </w:rPr>
      </w:pPr>
    </w:p>
    <w:p w:rsidR="00E6721B" w:rsidRDefault="00E6721B" w:rsidP="00E6721B">
      <w:pPr>
        <w:ind w:firstLine="0"/>
        <w:jc w:val="center"/>
        <w:rPr>
          <w:sz w:val="32"/>
          <w:szCs w:val="32"/>
        </w:rPr>
      </w:pPr>
      <w:r>
        <w:rPr>
          <w:sz w:val="32"/>
          <w:szCs w:val="32"/>
        </w:rPr>
        <w:t>ПАСПОРТ</w:t>
      </w:r>
    </w:p>
    <w:p w:rsidR="00534C61" w:rsidRDefault="00602B45" w:rsidP="00534C61">
      <w:pPr>
        <w:shd w:val="clear" w:color="auto" w:fill="FFFFFF"/>
        <w:spacing w:before="120"/>
        <w:ind w:firstLine="0"/>
        <w:jc w:val="center"/>
        <w:rPr>
          <w:bCs/>
          <w:szCs w:val="28"/>
        </w:rPr>
      </w:pPr>
      <w:r>
        <w:rPr>
          <w:bCs/>
          <w:szCs w:val="28"/>
        </w:rPr>
        <w:t>особо охраняемой природной территории</w:t>
      </w:r>
      <w:r w:rsidR="00534C61">
        <w:rPr>
          <w:bCs/>
          <w:szCs w:val="28"/>
        </w:rPr>
        <w:t xml:space="preserve"> регионального значения</w:t>
      </w:r>
    </w:p>
    <w:p w:rsidR="00602B45" w:rsidRDefault="00602B45" w:rsidP="00534C61">
      <w:pPr>
        <w:shd w:val="clear" w:color="auto" w:fill="FFFFFF"/>
        <w:spacing w:before="120"/>
        <w:ind w:firstLine="0"/>
        <w:jc w:val="center"/>
        <w:rPr>
          <w:bCs/>
          <w:szCs w:val="28"/>
        </w:rPr>
      </w:pPr>
      <w:r>
        <w:rPr>
          <w:bCs/>
          <w:szCs w:val="28"/>
        </w:rPr>
        <w:t>памятника природы</w:t>
      </w:r>
    </w:p>
    <w:p w:rsidR="00E6721B" w:rsidRPr="00534C61" w:rsidRDefault="00E6721B" w:rsidP="00534C61">
      <w:pPr>
        <w:shd w:val="clear" w:color="auto" w:fill="FFFFFF"/>
        <w:spacing w:before="120"/>
        <w:ind w:firstLine="0"/>
        <w:jc w:val="center"/>
        <w:rPr>
          <w:bCs/>
          <w:szCs w:val="28"/>
        </w:rPr>
      </w:pPr>
      <w:r>
        <w:rPr>
          <w:b/>
          <w:bCs/>
          <w:sz w:val="40"/>
          <w:szCs w:val="40"/>
        </w:rPr>
        <w:t>Коса Долгая</w:t>
      </w:r>
    </w:p>
    <w:p w:rsidR="00E6721B" w:rsidRPr="000426DE" w:rsidRDefault="00E6721B" w:rsidP="00E6721B">
      <w:pPr>
        <w:shd w:val="clear" w:color="auto" w:fill="FFFFFF"/>
        <w:spacing w:before="120"/>
        <w:ind w:firstLine="0"/>
        <w:jc w:val="center"/>
        <w:rPr>
          <w:bCs/>
          <w:szCs w:val="28"/>
        </w:rPr>
      </w:pPr>
      <w:r w:rsidRPr="000426DE">
        <w:rPr>
          <w:bCs/>
          <w:szCs w:val="28"/>
        </w:rPr>
        <w:t>Кадастровый</w:t>
      </w:r>
      <w:r w:rsidR="0033503E">
        <w:rPr>
          <w:bCs/>
          <w:szCs w:val="28"/>
        </w:rPr>
        <w:t xml:space="preserve"> квартал</w:t>
      </w:r>
      <w:r w:rsidRPr="000426DE">
        <w:rPr>
          <w:bCs/>
          <w:szCs w:val="28"/>
        </w:rPr>
        <w:t xml:space="preserve">: </w:t>
      </w:r>
      <w:r w:rsidR="00FE47E7">
        <w:rPr>
          <w:bCs/>
          <w:szCs w:val="28"/>
        </w:rPr>
        <w:t>23:08:0000</w:t>
      </w:r>
      <w:r w:rsidR="0033503E">
        <w:rPr>
          <w:bCs/>
          <w:szCs w:val="28"/>
        </w:rPr>
        <w:t>000</w:t>
      </w:r>
    </w:p>
    <w:p w:rsidR="00E6721B" w:rsidRDefault="00E6721B" w:rsidP="00E6721B">
      <w:pPr>
        <w:shd w:val="clear" w:color="auto" w:fill="FFFFFF"/>
        <w:spacing w:before="120"/>
        <w:ind w:firstLine="0"/>
        <w:jc w:val="center"/>
        <w:rPr>
          <w:bCs/>
          <w:szCs w:val="28"/>
        </w:rPr>
      </w:pPr>
    </w:p>
    <w:p w:rsidR="00E6721B" w:rsidRDefault="00E6721B" w:rsidP="00E6721B">
      <w:pPr>
        <w:shd w:val="clear" w:color="auto" w:fill="FFFFFF"/>
        <w:spacing w:before="120"/>
        <w:ind w:firstLine="0"/>
        <w:jc w:val="center"/>
        <w:rPr>
          <w:bCs/>
          <w:szCs w:val="28"/>
        </w:rPr>
      </w:pPr>
    </w:p>
    <w:p w:rsidR="00E6721B" w:rsidRDefault="00E6721B" w:rsidP="00E6721B">
      <w:pPr>
        <w:shd w:val="clear" w:color="auto" w:fill="FFFFFF"/>
        <w:spacing w:before="120"/>
        <w:ind w:firstLine="0"/>
        <w:jc w:val="center"/>
        <w:rPr>
          <w:bCs/>
          <w:szCs w:val="28"/>
        </w:rPr>
      </w:pPr>
    </w:p>
    <w:p w:rsidR="00E6721B" w:rsidRDefault="00E6721B" w:rsidP="00E6721B">
      <w:pPr>
        <w:shd w:val="clear" w:color="auto" w:fill="FFFFFF"/>
        <w:spacing w:before="120"/>
        <w:ind w:firstLine="0"/>
        <w:jc w:val="center"/>
        <w:rPr>
          <w:bCs/>
          <w:szCs w:val="28"/>
        </w:rPr>
      </w:pPr>
    </w:p>
    <w:p w:rsidR="00E6721B" w:rsidRDefault="00E6721B" w:rsidP="00E6721B">
      <w:pPr>
        <w:shd w:val="clear" w:color="auto" w:fill="FFFFFF"/>
        <w:spacing w:before="120"/>
        <w:ind w:firstLine="0"/>
        <w:jc w:val="center"/>
        <w:rPr>
          <w:bCs/>
          <w:szCs w:val="28"/>
        </w:rPr>
      </w:pPr>
    </w:p>
    <w:p w:rsidR="00E6721B" w:rsidRDefault="00E6721B" w:rsidP="00E6721B">
      <w:pPr>
        <w:shd w:val="clear" w:color="auto" w:fill="FFFFFF"/>
        <w:spacing w:before="120"/>
        <w:ind w:firstLine="0"/>
        <w:jc w:val="center"/>
        <w:rPr>
          <w:bCs/>
          <w:szCs w:val="28"/>
        </w:rPr>
      </w:pPr>
    </w:p>
    <w:p w:rsidR="00E6721B" w:rsidRDefault="00E6721B" w:rsidP="00E6721B">
      <w:pPr>
        <w:shd w:val="clear" w:color="auto" w:fill="FFFFFF"/>
        <w:spacing w:before="120"/>
        <w:ind w:firstLine="0"/>
        <w:jc w:val="center"/>
        <w:rPr>
          <w:bCs/>
          <w:szCs w:val="28"/>
        </w:rPr>
      </w:pPr>
    </w:p>
    <w:p w:rsidR="00E6721B" w:rsidRDefault="00E6721B" w:rsidP="00E6721B">
      <w:pPr>
        <w:shd w:val="clear" w:color="auto" w:fill="FFFFFF"/>
        <w:spacing w:before="120"/>
        <w:ind w:firstLine="0"/>
        <w:jc w:val="center"/>
        <w:rPr>
          <w:bCs/>
          <w:szCs w:val="28"/>
        </w:rPr>
      </w:pPr>
    </w:p>
    <w:p w:rsidR="00E6721B" w:rsidRDefault="00E6721B" w:rsidP="00E6721B">
      <w:pPr>
        <w:shd w:val="clear" w:color="auto" w:fill="FFFFFF"/>
        <w:spacing w:before="120"/>
        <w:ind w:firstLine="0"/>
        <w:jc w:val="center"/>
        <w:rPr>
          <w:bCs/>
          <w:szCs w:val="28"/>
        </w:rPr>
      </w:pPr>
    </w:p>
    <w:p w:rsidR="00E6721B" w:rsidRDefault="00E6721B" w:rsidP="00E6721B">
      <w:pPr>
        <w:shd w:val="clear" w:color="auto" w:fill="FFFFFF"/>
        <w:spacing w:before="120"/>
        <w:ind w:firstLine="0"/>
        <w:jc w:val="center"/>
        <w:rPr>
          <w:bCs/>
          <w:szCs w:val="28"/>
        </w:rPr>
      </w:pPr>
    </w:p>
    <w:p w:rsidR="00E6721B" w:rsidRDefault="00E6721B" w:rsidP="00E6721B">
      <w:pPr>
        <w:shd w:val="clear" w:color="auto" w:fill="FFFFFF"/>
        <w:spacing w:before="120"/>
        <w:ind w:firstLine="0"/>
        <w:jc w:val="center"/>
        <w:rPr>
          <w:bCs/>
          <w:szCs w:val="28"/>
        </w:rPr>
      </w:pPr>
    </w:p>
    <w:p w:rsidR="00E6721B" w:rsidRDefault="00E6721B" w:rsidP="00E6721B">
      <w:pPr>
        <w:shd w:val="clear" w:color="auto" w:fill="FFFFFF"/>
        <w:spacing w:before="120"/>
        <w:ind w:firstLine="0"/>
        <w:jc w:val="center"/>
        <w:rPr>
          <w:bCs/>
          <w:szCs w:val="28"/>
        </w:rPr>
      </w:pPr>
      <w:r>
        <w:rPr>
          <w:bCs/>
          <w:szCs w:val="28"/>
        </w:rPr>
        <w:t>Краснодар 201</w:t>
      </w:r>
      <w:r w:rsidR="005F5C27">
        <w:rPr>
          <w:bCs/>
          <w:szCs w:val="28"/>
        </w:rPr>
        <w:t>2</w:t>
      </w:r>
    </w:p>
    <w:p w:rsidR="00E6721B" w:rsidRDefault="00E6721B" w:rsidP="00006FDE">
      <w:pPr>
        <w:pStyle w:val="a4"/>
        <w:numPr>
          <w:ilvl w:val="0"/>
          <w:numId w:val="1"/>
        </w:numPr>
        <w:tabs>
          <w:tab w:val="left" w:pos="1276"/>
        </w:tabs>
        <w:spacing w:before="0" w:after="0" w:line="240" w:lineRule="auto"/>
        <w:ind w:left="0" w:firstLine="851"/>
        <w:rPr>
          <w:szCs w:val="28"/>
        </w:rPr>
      </w:pPr>
      <w:r w:rsidRPr="00006FDE">
        <w:rPr>
          <w:b/>
          <w:i/>
          <w:szCs w:val="28"/>
        </w:rPr>
        <w:lastRenderedPageBreak/>
        <w:t>Наименование памятника природы:</w:t>
      </w:r>
      <w:r w:rsidRPr="00006FDE">
        <w:rPr>
          <w:szCs w:val="28"/>
        </w:rPr>
        <w:t xml:space="preserve"> «</w:t>
      </w:r>
      <w:r w:rsidR="005F5C27" w:rsidRPr="00006FDE">
        <w:rPr>
          <w:szCs w:val="28"/>
        </w:rPr>
        <w:t>Коса До</w:t>
      </w:r>
      <w:r w:rsidRPr="00006FDE">
        <w:rPr>
          <w:szCs w:val="28"/>
        </w:rPr>
        <w:t>лгая».</w:t>
      </w:r>
    </w:p>
    <w:p w:rsidR="00FE47E7" w:rsidRDefault="00E6721B" w:rsidP="00006FDE">
      <w:pPr>
        <w:numPr>
          <w:ilvl w:val="0"/>
          <w:numId w:val="1"/>
        </w:numPr>
        <w:tabs>
          <w:tab w:val="left" w:pos="1276"/>
        </w:tabs>
        <w:spacing w:before="0" w:after="0" w:line="240" w:lineRule="auto"/>
        <w:ind w:left="0" w:firstLine="851"/>
        <w:rPr>
          <w:szCs w:val="28"/>
        </w:rPr>
      </w:pPr>
      <w:r w:rsidRPr="00006FDE">
        <w:rPr>
          <w:b/>
          <w:i/>
          <w:szCs w:val="28"/>
        </w:rPr>
        <w:t>Нормативно-правовая основа функционирования:</w:t>
      </w:r>
      <w:r w:rsidRPr="00006FDE">
        <w:rPr>
          <w:szCs w:val="28"/>
        </w:rPr>
        <w:t xml:space="preserve"> </w:t>
      </w:r>
      <w:r w:rsidR="00FE47E7" w:rsidRPr="00006FDE">
        <w:rPr>
          <w:szCs w:val="28"/>
        </w:rPr>
        <w:t xml:space="preserve">объявлен Решением </w:t>
      </w:r>
      <w:proofErr w:type="spellStart"/>
      <w:r w:rsidR="00FE47E7" w:rsidRPr="00006FDE">
        <w:rPr>
          <w:szCs w:val="28"/>
        </w:rPr>
        <w:t>Ейского</w:t>
      </w:r>
      <w:proofErr w:type="spellEnd"/>
      <w:r w:rsidR="00FE47E7" w:rsidRPr="00006FDE">
        <w:rPr>
          <w:szCs w:val="28"/>
        </w:rPr>
        <w:t xml:space="preserve"> </w:t>
      </w:r>
      <w:r w:rsidR="009B6596" w:rsidRPr="00006FDE">
        <w:rPr>
          <w:szCs w:val="28"/>
        </w:rPr>
        <w:t>районного исполнительного комитета</w:t>
      </w:r>
      <w:r w:rsidR="00B1581D">
        <w:rPr>
          <w:szCs w:val="28"/>
        </w:rPr>
        <w:t xml:space="preserve">                                      от 25 апреля </w:t>
      </w:r>
      <w:r w:rsidR="00FE47E7" w:rsidRPr="00006FDE">
        <w:rPr>
          <w:szCs w:val="28"/>
        </w:rPr>
        <w:t>1984 г</w:t>
      </w:r>
      <w:r w:rsidR="00B1581D">
        <w:rPr>
          <w:szCs w:val="28"/>
        </w:rPr>
        <w:t>ода</w:t>
      </w:r>
      <w:r w:rsidR="009B6596" w:rsidRPr="00006FDE">
        <w:rPr>
          <w:szCs w:val="28"/>
        </w:rPr>
        <w:t xml:space="preserve"> </w:t>
      </w:r>
      <w:r w:rsidR="00FE47E7" w:rsidRPr="00006FDE">
        <w:rPr>
          <w:szCs w:val="28"/>
        </w:rPr>
        <w:t xml:space="preserve">№ 127, Решением Краснодарского Крайисполкома </w:t>
      </w:r>
      <w:r w:rsidR="00B1581D">
        <w:rPr>
          <w:szCs w:val="28"/>
        </w:rPr>
        <w:t xml:space="preserve">       </w:t>
      </w:r>
      <w:r w:rsidR="00FE47E7" w:rsidRPr="00006FDE">
        <w:rPr>
          <w:szCs w:val="28"/>
        </w:rPr>
        <w:t>от 14 июля 1988 г</w:t>
      </w:r>
      <w:r w:rsidR="00B1581D">
        <w:rPr>
          <w:szCs w:val="28"/>
        </w:rPr>
        <w:t>ода</w:t>
      </w:r>
      <w:r w:rsidR="00FE47E7" w:rsidRPr="00006FDE">
        <w:rPr>
          <w:szCs w:val="28"/>
        </w:rPr>
        <w:t xml:space="preserve"> № 326. </w:t>
      </w:r>
    </w:p>
    <w:p w:rsidR="00715C8F" w:rsidRPr="00006FDE" w:rsidRDefault="00715C8F" w:rsidP="00715C8F">
      <w:pPr>
        <w:tabs>
          <w:tab w:val="left" w:pos="1276"/>
        </w:tabs>
        <w:spacing w:before="0" w:after="0" w:line="240" w:lineRule="auto"/>
        <w:ind w:left="851" w:firstLine="0"/>
        <w:rPr>
          <w:szCs w:val="28"/>
        </w:rPr>
      </w:pPr>
    </w:p>
    <w:p w:rsidR="00E6721B" w:rsidRDefault="00E6721B" w:rsidP="00006FDE">
      <w:pPr>
        <w:numPr>
          <w:ilvl w:val="0"/>
          <w:numId w:val="1"/>
        </w:numPr>
        <w:tabs>
          <w:tab w:val="left" w:pos="1276"/>
        </w:tabs>
        <w:spacing w:before="0" w:after="0" w:line="240" w:lineRule="auto"/>
        <w:ind w:left="0" w:firstLine="851"/>
        <w:rPr>
          <w:szCs w:val="28"/>
        </w:rPr>
      </w:pPr>
      <w:proofErr w:type="gramStart"/>
      <w:r w:rsidRPr="00006FDE">
        <w:rPr>
          <w:b/>
          <w:i/>
          <w:szCs w:val="28"/>
        </w:rPr>
        <w:t>Цель создания:</w:t>
      </w:r>
      <w:r w:rsidRPr="00006FDE">
        <w:rPr>
          <w:iCs/>
          <w:szCs w:val="28"/>
        </w:rPr>
        <w:t xml:space="preserve"> образован с целью сохранения уникальных форм рельефа и связанных с ним природных ландшафтов, охраны мест концентрации разнообразных видов птиц в период гнездования, линьки, на местах зимовки или отдыха во время миграций (в том числе крачки малой, кулика-сороки, морского зуйка, хохотуна черноголового, чайки черноголовой, шилоклювки);</w:t>
      </w:r>
      <w:proofErr w:type="gramEnd"/>
      <w:r w:rsidRPr="00006FDE">
        <w:rPr>
          <w:iCs/>
          <w:szCs w:val="28"/>
        </w:rPr>
        <w:t xml:space="preserve"> охраны 4 видов растений, занесенных в Красные книги Российской Федерации и Краснодарского края (горчица</w:t>
      </w:r>
      <w:r w:rsidR="00FE47E7" w:rsidRPr="00006FDE">
        <w:rPr>
          <w:iCs/>
          <w:szCs w:val="28"/>
        </w:rPr>
        <w:t xml:space="preserve"> морская </w:t>
      </w:r>
      <w:proofErr w:type="spellStart"/>
      <w:r w:rsidR="00FE47E7" w:rsidRPr="00006FDE">
        <w:rPr>
          <w:iCs/>
          <w:szCs w:val="28"/>
        </w:rPr>
        <w:t>эвксинская</w:t>
      </w:r>
      <w:proofErr w:type="spellEnd"/>
      <w:r w:rsidR="00FE47E7" w:rsidRPr="00006FDE">
        <w:rPr>
          <w:iCs/>
          <w:szCs w:val="28"/>
        </w:rPr>
        <w:t>, катран мор</w:t>
      </w:r>
      <w:r w:rsidRPr="00006FDE">
        <w:rPr>
          <w:iCs/>
          <w:szCs w:val="28"/>
        </w:rPr>
        <w:t xml:space="preserve">ской, молочай </w:t>
      </w:r>
      <w:proofErr w:type="spellStart"/>
      <w:r w:rsidRPr="00006FDE">
        <w:rPr>
          <w:iCs/>
          <w:szCs w:val="28"/>
        </w:rPr>
        <w:t>бутерлак</w:t>
      </w:r>
      <w:proofErr w:type="spellEnd"/>
      <w:r w:rsidRPr="00006FDE">
        <w:rPr>
          <w:iCs/>
          <w:szCs w:val="28"/>
        </w:rPr>
        <w:t>, синеголовник морской)</w:t>
      </w:r>
      <w:r w:rsidRPr="00006FDE">
        <w:rPr>
          <w:szCs w:val="28"/>
        </w:rPr>
        <w:t>.</w:t>
      </w:r>
    </w:p>
    <w:p w:rsidR="00715C8F" w:rsidRPr="00006FDE" w:rsidRDefault="00715C8F" w:rsidP="00715C8F">
      <w:pPr>
        <w:tabs>
          <w:tab w:val="left" w:pos="1276"/>
        </w:tabs>
        <w:spacing w:before="0" w:after="0" w:line="240" w:lineRule="auto"/>
        <w:ind w:left="851" w:firstLine="0"/>
        <w:rPr>
          <w:szCs w:val="28"/>
        </w:rPr>
      </w:pPr>
    </w:p>
    <w:p w:rsidR="00E6721B" w:rsidRDefault="00E6721B" w:rsidP="00006FDE">
      <w:pPr>
        <w:numPr>
          <w:ilvl w:val="0"/>
          <w:numId w:val="1"/>
        </w:numPr>
        <w:tabs>
          <w:tab w:val="left" w:pos="1276"/>
        </w:tabs>
        <w:spacing w:before="0" w:after="0" w:line="240" w:lineRule="auto"/>
        <w:ind w:left="0" w:firstLine="851"/>
        <w:rPr>
          <w:szCs w:val="28"/>
        </w:rPr>
      </w:pPr>
      <w:r w:rsidRPr="00006FDE">
        <w:rPr>
          <w:b/>
          <w:i/>
          <w:szCs w:val="28"/>
        </w:rPr>
        <w:t>Местонахождение:</w:t>
      </w:r>
      <w:r w:rsidRPr="00006FDE">
        <w:rPr>
          <w:szCs w:val="28"/>
        </w:rPr>
        <w:t xml:space="preserve"> Краснодарский край, муниципальное образование </w:t>
      </w:r>
      <w:proofErr w:type="spellStart"/>
      <w:r w:rsidRPr="00006FDE">
        <w:rPr>
          <w:szCs w:val="28"/>
        </w:rPr>
        <w:t>Ейский</w:t>
      </w:r>
      <w:proofErr w:type="spellEnd"/>
      <w:r w:rsidRPr="00006FDE">
        <w:rPr>
          <w:szCs w:val="28"/>
        </w:rPr>
        <w:t xml:space="preserve"> район, </w:t>
      </w:r>
      <w:proofErr w:type="spellStart"/>
      <w:r w:rsidRPr="00006FDE">
        <w:rPr>
          <w:szCs w:val="28"/>
        </w:rPr>
        <w:t>Должанское</w:t>
      </w:r>
      <w:proofErr w:type="spellEnd"/>
      <w:r w:rsidRPr="00006FDE">
        <w:rPr>
          <w:szCs w:val="28"/>
        </w:rPr>
        <w:t xml:space="preserve"> сельское поселение.</w:t>
      </w:r>
    </w:p>
    <w:p w:rsidR="00715C8F" w:rsidRDefault="00715C8F" w:rsidP="00715C8F">
      <w:pPr>
        <w:tabs>
          <w:tab w:val="left" w:pos="1276"/>
        </w:tabs>
        <w:spacing w:before="0" w:after="0" w:line="240" w:lineRule="auto"/>
        <w:rPr>
          <w:szCs w:val="28"/>
        </w:rPr>
      </w:pPr>
    </w:p>
    <w:p w:rsidR="00FE47E7" w:rsidRPr="00715C8F" w:rsidRDefault="00E6721B" w:rsidP="00006FDE">
      <w:pPr>
        <w:numPr>
          <w:ilvl w:val="0"/>
          <w:numId w:val="1"/>
        </w:numPr>
        <w:tabs>
          <w:tab w:val="left" w:pos="1276"/>
        </w:tabs>
        <w:spacing w:before="0" w:after="0" w:line="240" w:lineRule="auto"/>
        <w:ind w:left="0" w:firstLine="851"/>
        <w:rPr>
          <w:b/>
          <w:i/>
          <w:szCs w:val="28"/>
        </w:rPr>
      </w:pPr>
      <w:r w:rsidRPr="00715C8F">
        <w:rPr>
          <w:b/>
          <w:i/>
          <w:szCs w:val="28"/>
        </w:rPr>
        <w:t>Описание</w:t>
      </w:r>
      <w:r w:rsidR="00534C61">
        <w:rPr>
          <w:b/>
          <w:i/>
          <w:szCs w:val="28"/>
        </w:rPr>
        <w:t xml:space="preserve"> местоположения </w:t>
      </w:r>
      <w:r w:rsidRPr="00715C8F">
        <w:rPr>
          <w:b/>
          <w:i/>
          <w:szCs w:val="28"/>
        </w:rPr>
        <w:t>границ памятника природы</w:t>
      </w:r>
      <w:r w:rsidR="00FE47E7" w:rsidRPr="00715C8F">
        <w:rPr>
          <w:b/>
          <w:i/>
          <w:szCs w:val="28"/>
        </w:rPr>
        <w:t xml:space="preserve"> </w:t>
      </w:r>
    </w:p>
    <w:p w:rsidR="00E6721B" w:rsidRPr="00006FDE" w:rsidRDefault="00FE47E7" w:rsidP="00006FDE">
      <w:pPr>
        <w:pStyle w:val="a4"/>
        <w:numPr>
          <w:ilvl w:val="1"/>
          <w:numId w:val="1"/>
        </w:numPr>
        <w:tabs>
          <w:tab w:val="left" w:pos="1276"/>
        </w:tabs>
        <w:spacing w:before="0" w:after="0" w:line="240" w:lineRule="auto"/>
        <w:ind w:left="0" w:firstLine="851"/>
        <w:rPr>
          <w:b/>
          <w:i/>
          <w:szCs w:val="28"/>
        </w:rPr>
      </w:pPr>
      <w:r w:rsidRPr="00006FDE">
        <w:rPr>
          <w:b/>
          <w:i/>
          <w:szCs w:val="28"/>
        </w:rPr>
        <w:t>Описание границ памятника природы</w:t>
      </w:r>
      <w:r w:rsidR="00E6721B" w:rsidRPr="00006FDE">
        <w:rPr>
          <w:b/>
          <w:i/>
          <w:szCs w:val="28"/>
        </w:rPr>
        <w:t xml:space="preserve">: </w:t>
      </w:r>
    </w:p>
    <w:p w:rsidR="00FE47E7" w:rsidRPr="00006FDE" w:rsidRDefault="00FE47E7" w:rsidP="00006FDE">
      <w:pPr>
        <w:spacing w:before="0" w:after="0" w:line="240" w:lineRule="auto"/>
        <w:ind w:firstLine="851"/>
        <w:rPr>
          <w:szCs w:val="28"/>
        </w:rPr>
      </w:pPr>
      <w:r w:rsidRPr="00006FDE">
        <w:rPr>
          <w:szCs w:val="28"/>
        </w:rPr>
        <w:t>- в юго-западном направлении от бывшего утильзавода (исходная точка) по грунтовой дороге до уреза воды Азовского моря;</w:t>
      </w:r>
    </w:p>
    <w:p w:rsidR="00FE47E7" w:rsidRPr="00006FDE" w:rsidRDefault="00FE47E7" w:rsidP="00006FDE">
      <w:pPr>
        <w:spacing w:before="0" w:after="0" w:line="240" w:lineRule="auto"/>
        <w:ind w:firstLine="851"/>
        <w:rPr>
          <w:szCs w:val="28"/>
        </w:rPr>
      </w:pPr>
      <w:r w:rsidRPr="00006FDE">
        <w:rPr>
          <w:szCs w:val="28"/>
        </w:rPr>
        <w:t>- в северо-западном направлении по урезу воды Азовского моря до окончания в море;</w:t>
      </w:r>
    </w:p>
    <w:p w:rsidR="00FE47E7" w:rsidRDefault="00FE47E7" w:rsidP="00006FDE">
      <w:pPr>
        <w:spacing w:before="0" w:after="0" w:line="240" w:lineRule="auto"/>
        <w:ind w:firstLine="851"/>
        <w:rPr>
          <w:szCs w:val="28"/>
        </w:rPr>
      </w:pPr>
      <w:r w:rsidRPr="00006FDE">
        <w:rPr>
          <w:szCs w:val="28"/>
        </w:rPr>
        <w:t>- в юго-восточном направлении по урезу воды Таганрогского залива Азовского моря до бывшего утильзавода (исходной точки).</w:t>
      </w:r>
    </w:p>
    <w:p w:rsidR="00715C8F" w:rsidRPr="00006FDE" w:rsidRDefault="00715C8F" w:rsidP="00006FDE">
      <w:pPr>
        <w:spacing w:before="0" w:after="0" w:line="240" w:lineRule="auto"/>
        <w:ind w:firstLine="851"/>
        <w:rPr>
          <w:szCs w:val="28"/>
        </w:rPr>
      </w:pPr>
    </w:p>
    <w:p w:rsidR="00FE47E7" w:rsidRPr="00006FDE" w:rsidRDefault="00E6721B" w:rsidP="00006FDE">
      <w:pPr>
        <w:numPr>
          <w:ilvl w:val="0"/>
          <w:numId w:val="1"/>
        </w:numPr>
        <w:tabs>
          <w:tab w:val="left" w:pos="1276"/>
        </w:tabs>
        <w:spacing w:before="0" w:after="0" w:line="240" w:lineRule="auto"/>
        <w:ind w:left="0" w:firstLine="851"/>
        <w:rPr>
          <w:szCs w:val="28"/>
        </w:rPr>
      </w:pPr>
      <w:r w:rsidRPr="00006FDE">
        <w:rPr>
          <w:b/>
          <w:i/>
          <w:szCs w:val="28"/>
        </w:rPr>
        <w:t xml:space="preserve">Площадь, занимаемая </w:t>
      </w:r>
      <w:r w:rsidR="00F66FC9" w:rsidRPr="00006FDE">
        <w:rPr>
          <w:b/>
          <w:i/>
          <w:szCs w:val="28"/>
        </w:rPr>
        <w:t>особо охраняемой природной территорией</w:t>
      </w:r>
      <w:r w:rsidRPr="00006FDE">
        <w:rPr>
          <w:b/>
          <w:i/>
          <w:szCs w:val="28"/>
        </w:rPr>
        <w:t>:</w:t>
      </w:r>
      <w:r w:rsidRPr="00006FDE">
        <w:rPr>
          <w:szCs w:val="28"/>
        </w:rPr>
        <w:t xml:space="preserve"> </w:t>
      </w:r>
    </w:p>
    <w:p w:rsidR="00265EB4" w:rsidRPr="00006FDE" w:rsidRDefault="00FE47E7" w:rsidP="00006FDE">
      <w:pPr>
        <w:spacing w:before="0" w:after="0" w:line="240" w:lineRule="auto"/>
        <w:ind w:firstLine="851"/>
        <w:rPr>
          <w:szCs w:val="28"/>
        </w:rPr>
      </w:pPr>
      <w:r w:rsidRPr="00006FDE">
        <w:rPr>
          <w:szCs w:val="28"/>
        </w:rPr>
        <w:t>- п</w:t>
      </w:r>
      <w:r w:rsidR="00B1581D">
        <w:rPr>
          <w:szCs w:val="28"/>
        </w:rPr>
        <w:t>лощадь п</w:t>
      </w:r>
      <w:r w:rsidR="00E6721B" w:rsidRPr="00006FDE">
        <w:rPr>
          <w:szCs w:val="28"/>
        </w:rPr>
        <w:t xml:space="preserve">амятника природы – величина непостоянная, обусловленная сменой фаз размыва и нарастания косы. </w:t>
      </w:r>
    </w:p>
    <w:p w:rsidR="00E6721B" w:rsidRPr="00F93C87" w:rsidRDefault="00265EB4" w:rsidP="00006FDE">
      <w:pPr>
        <w:spacing w:before="0" w:after="0" w:line="240" w:lineRule="auto"/>
        <w:ind w:firstLine="851"/>
        <w:rPr>
          <w:color w:val="FF0000"/>
          <w:szCs w:val="28"/>
        </w:rPr>
      </w:pPr>
      <w:r w:rsidRPr="00F93C87">
        <w:rPr>
          <w:color w:val="FF0000"/>
          <w:szCs w:val="28"/>
        </w:rPr>
        <w:t>П</w:t>
      </w:r>
      <w:r w:rsidR="00E6721B" w:rsidRPr="00F93C87">
        <w:rPr>
          <w:color w:val="FF0000"/>
          <w:szCs w:val="28"/>
        </w:rPr>
        <w:t xml:space="preserve">лощадь </w:t>
      </w:r>
      <w:r w:rsidRPr="00F93C87">
        <w:rPr>
          <w:color w:val="FF0000"/>
          <w:szCs w:val="28"/>
        </w:rPr>
        <w:t xml:space="preserve">косы, обусловленная материалами комплексного обследования территории памятника природы </w:t>
      </w:r>
      <w:r w:rsidR="00E6721B" w:rsidRPr="00F93C87">
        <w:rPr>
          <w:color w:val="FF0000"/>
          <w:szCs w:val="28"/>
        </w:rPr>
        <w:t>– 190 га</w:t>
      </w:r>
      <w:r w:rsidR="00715C8F" w:rsidRPr="00F93C87">
        <w:rPr>
          <w:color w:val="FF0000"/>
          <w:szCs w:val="28"/>
        </w:rPr>
        <w:t>.</w:t>
      </w:r>
    </w:p>
    <w:p w:rsidR="00715C8F" w:rsidRPr="00006FDE" w:rsidRDefault="00715C8F" w:rsidP="00006FDE">
      <w:pPr>
        <w:spacing w:before="0" w:after="0" w:line="240" w:lineRule="auto"/>
        <w:ind w:firstLine="851"/>
        <w:rPr>
          <w:szCs w:val="28"/>
        </w:rPr>
      </w:pPr>
    </w:p>
    <w:p w:rsidR="00F66FC9" w:rsidRPr="00006FDE" w:rsidRDefault="00534C61" w:rsidP="00006FDE">
      <w:pPr>
        <w:pStyle w:val="a4"/>
        <w:numPr>
          <w:ilvl w:val="0"/>
          <w:numId w:val="1"/>
        </w:numPr>
        <w:tabs>
          <w:tab w:val="left" w:pos="1276"/>
        </w:tabs>
        <w:spacing w:before="0" w:after="0" w:line="240" w:lineRule="auto"/>
        <w:ind w:left="0" w:firstLine="851"/>
        <w:rPr>
          <w:szCs w:val="28"/>
        </w:rPr>
      </w:pPr>
      <w:r>
        <w:rPr>
          <w:b/>
          <w:i/>
          <w:szCs w:val="28"/>
        </w:rPr>
        <w:t xml:space="preserve">Природные характеристики </w:t>
      </w:r>
      <w:r w:rsidR="00F66FC9" w:rsidRPr="00006FDE">
        <w:rPr>
          <w:b/>
          <w:i/>
          <w:szCs w:val="28"/>
        </w:rPr>
        <w:t>особо охраняемой природной территории</w:t>
      </w:r>
      <w:r w:rsidR="00E6721B" w:rsidRPr="00006FDE">
        <w:rPr>
          <w:b/>
          <w:i/>
          <w:szCs w:val="28"/>
        </w:rPr>
        <w:t>:</w:t>
      </w:r>
    </w:p>
    <w:p w:rsidR="00FE47E7" w:rsidRPr="00006FDE" w:rsidRDefault="00FE47E7" w:rsidP="00006FDE">
      <w:pPr>
        <w:pStyle w:val="a4"/>
        <w:tabs>
          <w:tab w:val="left" w:pos="1276"/>
        </w:tabs>
        <w:spacing w:before="0" w:after="0" w:line="240" w:lineRule="auto"/>
        <w:ind w:left="0" w:firstLine="851"/>
        <w:rPr>
          <w:szCs w:val="28"/>
        </w:rPr>
      </w:pPr>
      <w:r w:rsidRPr="00006FDE">
        <w:rPr>
          <w:szCs w:val="28"/>
        </w:rPr>
        <w:t>Коса Долгая представляет собой узкий полуостров, вытянутый в северо-западном направлении и омываемый с юго-запада Азовским морем, с северо-востока – водами Таганрогского залива. Относится к типу стрелок. В строении косы основную роль играют морские</w:t>
      </w:r>
      <w:r w:rsidR="00903618" w:rsidRPr="00006FDE">
        <w:rPr>
          <w:szCs w:val="28"/>
        </w:rPr>
        <w:t xml:space="preserve"> </w:t>
      </w:r>
      <w:r w:rsidRPr="00006FDE">
        <w:rPr>
          <w:szCs w:val="28"/>
        </w:rPr>
        <w:t xml:space="preserve">отложения створок раковин моллюска </w:t>
      </w:r>
      <w:proofErr w:type="spellStart"/>
      <w:r w:rsidRPr="00006FDE">
        <w:rPr>
          <w:szCs w:val="28"/>
        </w:rPr>
        <w:t>Cardium</w:t>
      </w:r>
      <w:proofErr w:type="spellEnd"/>
      <w:r w:rsidRPr="00006FDE">
        <w:rPr>
          <w:szCs w:val="28"/>
        </w:rPr>
        <w:t xml:space="preserve">. На окончании косы в составе наносов его содержится до 80-100%. Мощность отложений ракушки на илах 5-18 м. По берегу моря распространены сообщества из катрана понтийского, имеются сообщества с </w:t>
      </w:r>
      <w:proofErr w:type="spellStart"/>
      <w:r w:rsidRPr="00006FDE">
        <w:rPr>
          <w:szCs w:val="28"/>
        </w:rPr>
        <w:t>колосняком</w:t>
      </w:r>
      <w:proofErr w:type="spellEnd"/>
      <w:r w:rsidRPr="00006FDE">
        <w:rPr>
          <w:szCs w:val="28"/>
        </w:rPr>
        <w:t xml:space="preserve"> песчаным. Сама коса занята </w:t>
      </w:r>
      <w:proofErr w:type="gramStart"/>
      <w:r w:rsidRPr="00006FDE">
        <w:rPr>
          <w:szCs w:val="28"/>
        </w:rPr>
        <w:t>степными</w:t>
      </w:r>
      <w:proofErr w:type="gramEnd"/>
      <w:r w:rsidRPr="00006FDE">
        <w:rPr>
          <w:szCs w:val="28"/>
        </w:rPr>
        <w:t xml:space="preserve"> со-обществами приморского литорального т</w:t>
      </w:r>
      <w:r w:rsidR="00903618" w:rsidRPr="00006FDE">
        <w:rPr>
          <w:szCs w:val="28"/>
        </w:rPr>
        <w:t xml:space="preserve">ипа: развиты сообщества с </w:t>
      </w:r>
      <w:proofErr w:type="spellStart"/>
      <w:r w:rsidR="00903618" w:rsidRPr="00006FDE">
        <w:rPr>
          <w:szCs w:val="28"/>
        </w:rPr>
        <w:t>эдифи</w:t>
      </w:r>
      <w:r w:rsidRPr="00006FDE">
        <w:rPr>
          <w:szCs w:val="28"/>
        </w:rPr>
        <w:t>каторной</w:t>
      </w:r>
      <w:proofErr w:type="spellEnd"/>
      <w:r w:rsidRPr="00006FDE">
        <w:rPr>
          <w:szCs w:val="28"/>
        </w:rPr>
        <w:t xml:space="preserve"> ролью овсяницы </w:t>
      </w:r>
      <w:proofErr w:type="spellStart"/>
      <w:r w:rsidRPr="00006FDE">
        <w:rPr>
          <w:szCs w:val="28"/>
        </w:rPr>
        <w:lastRenderedPageBreak/>
        <w:t>валисской</w:t>
      </w:r>
      <w:proofErr w:type="spellEnd"/>
      <w:r w:rsidRPr="00006FDE">
        <w:rPr>
          <w:szCs w:val="28"/>
        </w:rPr>
        <w:t xml:space="preserve">. Между побережьем и озером в центре косы распространены </w:t>
      </w:r>
      <w:proofErr w:type="spellStart"/>
      <w:r w:rsidRPr="00006FDE">
        <w:rPr>
          <w:szCs w:val="28"/>
        </w:rPr>
        <w:t>кермеково</w:t>
      </w:r>
      <w:proofErr w:type="spellEnd"/>
      <w:r w:rsidRPr="00006FDE">
        <w:rPr>
          <w:szCs w:val="28"/>
        </w:rPr>
        <w:t xml:space="preserve">-полынные сообщества, встречаются заросли тростника, галофильные </w:t>
      </w:r>
      <w:proofErr w:type="spellStart"/>
      <w:r w:rsidRPr="00006FDE">
        <w:rPr>
          <w:szCs w:val="28"/>
        </w:rPr>
        <w:t>бескильницевые</w:t>
      </w:r>
      <w:proofErr w:type="spellEnd"/>
      <w:r w:rsidRPr="00006FDE">
        <w:rPr>
          <w:szCs w:val="28"/>
        </w:rPr>
        <w:t xml:space="preserve"> сообщества с </w:t>
      </w:r>
      <w:proofErr w:type="spellStart"/>
      <w:r w:rsidRPr="00006FDE">
        <w:rPr>
          <w:szCs w:val="28"/>
        </w:rPr>
        <w:t>кермеком</w:t>
      </w:r>
      <w:proofErr w:type="spellEnd"/>
      <w:r w:rsidRPr="00006FDE">
        <w:rPr>
          <w:szCs w:val="28"/>
        </w:rPr>
        <w:t xml:space="preserve"> Мейера, солеросом. На территории памятника при</w:t>
      </w:r>
      <w:r w:rsidR="00903618" w:rsidRPr="00006FDE">
        <w:rPr>
          <w:szCs w:val="28"/>
        </w:rPr>
        <w:t>роды произрастают виды, занесен</w:t>
      </w:r>
      <w:r w:rsidRPr="00006FDE">
        <w:rPr>
          <w:szCs w:val="28"/>
        </w:rPr>
        <w:t xml:space="preserve">ные в Красную книгу Краснодарского края и Красную книгу РФ: горчица морская </w:t>
      </w:r>
      <w:proofErr w:type="spellStart"/>
      <w:r w:rsidRPr="00006FDE">
        <w:rPr>
          <w:szCs w:val="28"/>
        </w:rPr>
        <w:t>эвксинская</w:t>
      </w:r>
      <w:proofErr w:type="spellEnd"/>
      <w:r w:rsidRPr="00006FDE">
        <w:rPr>
          <w:szCs w:val="28"/>
        </w:rPr>
        <w:t>, катран морской, мол</w:t>
      </w:r>
      <w:r w:rsidR="00903618" w:rsidRPr="00006FDE">
        <w:rPr>
          <w:szCs w:val="28"/>
        </w:rPr>
        <w:t xml:space="preserve">очай </w:t>
      </w:r>
      <w:proofErr w:type="spellStart"/>
      <w:r w:rsidR="00903618" w:rsidRPr="00006FDE">
        <w:rPr>
          <w:szCs w:val="28"/>
        </w:rPr>
        <w:t>бутерлак</w:t>
      </w:r>
      <w:proofErr w:type="spellEnd"/>
      <w:r w:rsidR="00903618" w:rsidRPr="00006FDE">
        <w:rPr>
          <w:szCs w:val="28"/>
        </w:rPr>
        <w:t>, синеголовник мор</w:t>
      </w:r>
      <w:r w:rsidRPr="00006FDE">
        <w:rPr>
          <w:szCs w:val="28"/>
        </w:rPr>
        <w:t>ской.</w:t>
      </w:r>
    </w:p>
    <w:p w:rsidR="00FE47E7" w:rsidRDefault="00FE47E7" w:rsidP="00006FDE">
      <w:pPr>
        <w:spacing w:before="0" w:after="0" w:line="240" w:lineRule="auto"/>
        <w:ind w:firstLine="851"/>
        <w:rPr>
          <w:szCs w:val="28"/>
        </w:rPr>
      </w:pPr>
      <w:r w:rsidRPr="00006FDE">
        <w:rPr>
          <w:szCs w:val="28"/>
        </w:rPr>
        <w:t xml:space="preserve">На сегодняшний день коса Долгая </w:t>
      </w:r>
      <w:r w:rsidR="00903618" w:rsidRPr="00006FDE">
        <w:rPr>
          <w:szCs w:val="28"/>
        </w:rPr>
        <w:t>рассматривается как Ключевая ор</w:t>
      </w:r>
      <w:r w:rsidRPr="00006FDE">
        <w:rPr>
          <w:szCs w:val="28"/>
        </w:rPr>
        <w:t>нитологическая территория России. Особой охране подлежат гнездящиеся виды птиц, занесенные в Красную книгу Краснодарского края, такие как: крачка малая, кулик-сорока, морской зуек, хохотун черноголовый, чайка черноголовая, шилоклювка.</w:t>
      </w:r>
    </w:p>
    <w:p w:rsidR="00715C8F" w:rsidRPr="00006FDE" w:rsidRDefault="00715C8F" w:rsidP="00006FDE">
      <w:pPr>
        <w:spacing w:before="0" w:after="0" w:line="240" w:lineRule="auto"/>
        <w:ind w:firstLine="851"/>
        <w:rPr>
          <w:szCs w:val="28"/>
        </w:rPr>
      </w:pPr>
    </w:p>
    <w:p w:rsidR="008B6BF4" w:rsidRPr="00006FDE" w:rsidRDefault="008B6BF4" w:rsidP="00006FDE">
      <w:pPr>
        <w:numPr>
          <w:ilvl w:val="0"/>
          <w:numId w:val="1"/>
        </w:numPr>
        <w:tabs>
          <w:tab w:val="left" w:pos="1276"/>
        </w:tabs>
        <w:spacing w:before="0" w:after="0" w:line="240" w:lineRule="auto"/>
        <w:ind w:left="0" w:firstLine="851"/>
        <w:rPr>
          <w:b/>
          <w:i/>
          <w:szCs w:val="28"/>
        </w:rPr>
      </w:pPr>
      <w:r w:rsidRPr="00006FDE">
        <w:rPr>
          <w:b/>
          <w:i/>
          <w:szCs w:val="28"/>
        </w:rPr>
        <w:t>Режим охраны, установленный для</w:t>
      </w:r>
      <w:r w:rsidR="003F6D9B" w:rsidRPr="00006FDE">
        <w:rPr>
          <w:b/>
          <w:i/>
          <w:szCs w:val="28"/>
        </w:rPr>
        <w:t xml:space="preserve"> особо охраняемой природой территории</w:t>
      </w:r>
      <w:r w:rsidRPr="00006FDE">
        <w:rPr>
          <w:b/>
          <w:i/>
          <w:szCs w:val="28"/>
        </w:rPr>
        <w:t>:</w:t>
      </w:r>
    </w:p>
    <w:p w:rsidR="008B6BF4" w:rsidRPr="00006FDE" w:rsidRDefault="008B6BF4" w:rsidP="00006FDE">
      <w:pPr>
        <w:pStyle w:val="a4"/>
        <w:numPr>
          <w:ilvl w:val="1"/>
          <w:numId w:val="1"/>
        </w:numPr>
        <w:spacing w:before="0" w:after="0" w:line="240" w:lineRule="auto"/>
        <w:ind w:left="0" w:firstLine="851"/>
        <w:rPr>
          <w:szCs w:val="28"/>
        </w:rPr>
      </w:pPr>
      <w:r w:rsidRPr="00006FDE">
        <w:rPr>
          <w:szCs w:val="28"/>
        </w:rPr>
        <w:t>На всей территории Памятника природы запрещается любая хозяйственная деятельность, которая может нанести ущерб природным комплексам и объектам растительного и животного мира</w:t>
      </w:r>
      <w:r w:rsidR="003F6D9B" w:rsidRPr="00006FDE">
        <w:rPr>
          <w:szCs w:val="28"/>
        </w:rPr>
        <w:t xml:space="preserve"> и которая противоречит  целям и задачам Памятника природы</w:t>
      </w:r>
      <w:r w:rsidRPr="00006FDE">
        <w:rPr>
          <w:szCs w:val="28"/>
        </w:rPr>
        <w:t>, в том числе:</w:t>
      </w:r>
    </w:p>
    <w:p w:rsidR="008B6BF4" w:rsidRPr="00006FDE" w:rsidRDefault="008B6BF4" w:rsidP="00006FDE">
      <w:pPr>
        <w:numPr>
          <w:ilvl w:val="0"/>
          <w:numId w:val="10"/>
        </w:numPr>
        <w:spacing w:before="0" w:after="0" w:line="240" w:lineRule="auto"/>
        <w:ind w:left="0" w:firstLine="851"/>
        <w:rPr>
          <w:rFonts w:eastAsia="Times New Roman"/>
          <w:szCs w:val="28"/>
          <w:lang w:eastAsia="ru-RU"/>
        </w:rPr>
      </w:pPr>
      <w:r w:rsidRPr="00006FDE">
        <w:rPr>
          <w:rFonts w:eastAsia="Times New Roman"/>
          <w:szCs w:val="28"/>
          <w:lang w:eastAsia="ru-RU"/>
        </w:rPr>
        <w:t>разведка и разработка полезных ископаемых;</w:t>
      </w:r>
    </w:p>
    <w:p w:rsidR="008B6BF4" w:rsidRPr="00006FDE" w:rsidRDefault="008B6BF4" w:rsidP="00006FDE">
      <w:pPr>
        <w:numPr>
          <w:ilvl w:val="0"/>
          <w:numId w:val="10"/>
        </w:numPr>
        <w:spacing w:before="0" w:after="0" w:line="240" w:lineRule="auto"/>
        <w:ind w:left="0" w:firstLine="851"/>
        <w:rPr>
          <w:rFonts w:eastAsia="Times New Roman"/>
          <w:szCs w:val="28"/>
          <w:lang w:eastAsia="ru-RU"/>
        </w:rPr>
      </w:pPr>
      <w:r w:rsidRPr="00006FDE">
        <w:rPr>
          <w:rFonts w:eastAsia="Times New Roman"/>
          <w:szCs w:val="28"/>
          <w:lang w:eastAsia="ru-RU"/>
        </w:rPr>
        <w:t>деятельность, влекущая за собой нарушение почвенного покрова и геологических обнажений;</w:t>
      </w:r>
    </w:p>
    <w:p w:rsidR="008B6BF4" w:rsidRPr="00006FDE" w:rsidRDefault="008B6BF4" w:rsidP="00006FDE">
      <w:pPr>
        <w:numPr>
          <w:ilvl w:val="0"/>
          <w:numId w:val="10"/>
        </w:numPr>
        <w:spacing w:before="0" w:after="0" w:line="240" w:lineRule="auto"/>
        <w:ind w:left="0" w:firstLine="851"/>
        <w:rPr>
          <w:bCs/>
          <w:szCs w:val="28"/>
        </w:rPr>
      </w:pPr>
      <w:r w:rsidRPr="00006FDE">
        <w:rPr>
          <w:rFonts w:eastAsia="Times New Roman"/>
          <w:szCs w:val="28"/>
          <w:lang w:eastAsia="ru-RU"/>
        </w:rPr>
        <w:t>деятельность,</w:t>
      </w:r>
      <w:r w:rsidR="00265EB4" w:rsidRPr="00006FDE">
        <w:rPr>
          <w:rFonts w:eastAsia="Times New Roman"/>
          <w:szCs w:val="28"/>
          <w:lang w:eastAsia="ru-RU"/>
        </w:rPr>
        <w:t xml:space="preserve"> </w:t>
      </w:r>
      <w:r w:rsidRPr="00006FDE">
        <w:rPr>
          <w:rFonts w:eastAsia="Times New Roman"/>
          <w:szCs w:val="28"/>
          <w:lang w:eastAsia="ru-RU"/>
        </w:rPr>
        <w:t>влекущая</w:t>
      </w:r>
      <w:r w:rsidR="00265EB4" w:rsidRPr="00006FDE">
        <w:rPr>
          <w:rFonts w:eastAsia="Times New Roman"/>
          <w:szCs w:val="28"/>
          <w:lang w:eastAsia="ru-RU"/>
        </w:rPr>
        <w:t xml:space="preserve"> </w:t>
      </w:r>
      <w:r w:rsidRPr="00006FDE">
        <w:rPr>
          <w:rFonts w:eastAsia="Times New Roman"/>
          <w:szCs w:val="28"/>
          <w:lang w:eastAsia="ru-RU"/>
        </w:rPr>
        <w:t>за</w:t>
      </w:r>
      <w:r w:rsidR="00265EB4" w:rsidRPr="00006FDE">
        <w:rPr>
          <w:rFonts w:eastAsia="Times New Roman"/>
          <w:szCs w:val="28"/>
          <w:lang w:eastAsia="ru-RU"/>
        </w:rPr>
        <w:t xml:space="preserve"> </w:t>
      </w:r>
      <w:r w:rsidRPr="00006FDE">
        <w:rPr>
          <w:rFonts w:eastAsia="Times New Roman"/>
          <w:szCs w:val="28"/>
          <w:lang w:eastAsia="ru-RU"/>
        </w:rPr>
        <w:t>собой</w:t>
      </w:r>
      <w:r w:rsidR="00265EB4" w:rsidRPr="00006FDE">
        <w:rPr>
          <w:rFonts w:eastAsia="Times New Roman"/>
          <w:szCs w:val="28"/>
          <w:lang w:eastAsia="ru-RU"/>
        </w:rPr>
        <w:t xml:space="preserve"> </w:t>
      </w:r>
      <w:r w:rsidRPr="00006FDE">
        <w:rPr>
          <w:rFonts w:eastAsia="Times New Roman"/>
          <w:szCs w:val="28"/>
          <w:lang w:eastAsia="ru-RU"/>
        </w:rPr>
        <w:t>изменения</w:t>
      </w:r>
      <w:r w:rsidR="00265EB4" w:rsidRPr="00006FDE">
        <w:rPr>
          <w:rFonts w:eastAsia="Times New Roman"/>
          <w:szCs w:val="28"/>
          <w:lang w:eastAsia="ru-RU"/>
        </w:rPr>
        <w:t xml:space="preserve"> </w:t>
      </w:r>
      <w:r w:rsidRPr="00006FDE">
        <w:rPr>
          <w:rFonts w:eastAsia="Times New Roman"/>
          <w:szCs w:val="28"/>
          <w:lang w:eastAsia="ru-RU"/>
        </w:rPr>
        <w:t>гидрологического режима;</w:t>
      </w:r>
      <w:r w:rsidRPr="00006FDE">
        <w:rPr>
          <w:bCs/>
          <w:szCs w:val="28"/>
        </w:rPr>
        <w:t xml:space="preserve"> </w:t>
      </w:r>
    </w:p>
    <w:p w:rsidR="008B6BF4" w:rsidRPr="00006FDE" w:rsidRDefault="008B6BF4" w:rsidP="00006FDE">
      <w:pPr>
        <w:numPr>
          <w:ilvl w:val="0"/>
          <w:numId w:val="10"/>
        </w:numPr>
        <w:spacing w:before="0" w:after="0" w:line="240" w:lineRule="auto"/>
        <w:ind w:left="0" w:firstLine="851"/>
        <w:rPr>
          <w:bCs/>
          <w:szCs w:val="28"/>
        </w:rPr>
      </w:pPr>
      <w:r w:rsidRPr="00006FDE">
        <w:rPr>
          <w:bCs/>
          <w:szCs w:val="28"/>
        </w:rPr>
        <w:t>взрывные работы;</w:t>
      </w:r>
    </w:p>
    <w:p w:rsidR="008B6BF4" w:rsidRPr="00006FDE" w:rsidRDefault="008B6BF4" w:rsidP="00006FDE">
      <w:pPr>
        <w:numPr>
          <w:ilvl w:val="0"/>
          <w:numId w:val="10"/>
        </w:numPr>
        <w:spacing w:before="0" w:after="0" w:line="240" w:lineRule="auto"/>
        <w:ind w:left="0" w:firstLine="851"/>
        <w:rPr>
          <w:bCs/>
          <w:szCs w:val="28"/>
        </w:rPr>
      </w:pPr>
      <w:r w:rsidRPr="00006FDE">
        <w:rPr>
          <w:bCs/>
          <w:szCs w:val="28"/>
        </w:rPr>
        <w:t>складирование и захоронение бытовых и промышленных отходов;</w:t>
      </w:r>
    </w:p>
    <w:p w:rsidR="008B6BF4" w:rsidRPr="00006FDE" w:rsidRDefault="008B6BF4" w:rsidP="00006FDE">
      <w:pPr>
        <w:numPr>
          <w:ilvl w:val="0"/>
          <w:numId w:val="10"/>
        </w:numPr>
        <w:spacing w:before="0" w:after="0" w:line="240" w:lineRule="auto"/>
        <w:ind w:left="0" w:firstLine="851"/>
        <w:rPr>
          <w:bCs/>
          <w:szCs w:val="28"/>
        </w:rPr>
      </w:pPr>
      <w:r w:rsidRPr="00006FDE">
        <w:rPr>
          <w:bCs/>
          <w:szCs w:val="28"/>
        </w:rPr>
        <w:t>загрязнение отходами и мусором акватории Азовского моря;</w:t>
      </w:r>
    </w:p>
    <w:p w:rsidR="008B6BF4" w:rsidRPr="00006FDE" w:rsidRDefault="008B6BF4" w:rsidP="00006FDE">
      <w:pPr>
        <w:numPr>
          <w:ilvl w:val="0"/>
          <w:numId w:val="10"/>
        </w:numPr>
        <w:spacing w:before="0" w:after="0" w:line="240" w:lineRule="auto"/>
        <w:ind w:left="0" w:firstLine="851"/>
        <w:rPr>
          <w:rFonts w:eastAsia="Times New Roman"/>
          <w:szCs w:val="28"/>
          <w:lang w:eastAsia="ru-RU"/>
        </w:rPr>
      </w:pPr>
      <w:r w:rsidRPr="00006FDE">
        <w:rPr>
          <w:bCs/>
          <w:szCs w:val="28"/>
        </w:rPr>
        <w:t>выделение участков под капитальное строительство;</w:t>
      </w:r>
    </w:p>
    <w:p w:rsidR="008B6BF4" w:rsidRPr="00006FDE" w:rsidRDefault="008B6BF4" w:rsidP="00006FDE">
      <w:pPr>
        <w:numPr>
          <w:ilvl w:val="0"/>
          <w:numId w:val="10"/>
        </w:numPr>
        <w:spacing w:before="0" w:after="0" w:line="240" w:lineRule="auto"/>
        <w:ind w:left="0" w:firstLine="851"/>
        <w:rPr>
          <w:bCs/>
          <w:szCs w:val="28"/>
        </w:rPr>
      </w:pPr>
      <w:r w:rsidRPr="00006FDE">
        <w:rPr>
          <w:rFonts w:eastAsia="Times New Roman"/>
          <w:szCs w:val="28"/>
          <w:lang w:eastAsia="ru-RU"/>
        </w:rPr>
        <w:t>строительство</w:t>
      </w:r>
      <w:r w:rsidR="005A692B" w:rsidRPr="00006FDE">
        <w:rPr>
          <w:rFonts w:eastAsia="Times New Roman"/>
          <w:szCs w:val="28"/>
          <w:lang w:eastAsia="ru-RU"/>
        </w:rPr>
        <w:t xml:space="preserve"> </w:t>
      </w:r>
      <w:r w:rsidRPr="00006FDE">
        <w:rPr>
          <w:rFonts w:eastAsia="Times New Roman"/>
          <w:szCs w:val="28"/>
          <w:lang w:eastAsia="ru-RU"/>
        </w:rPr>
        <w:t>магистральных</w:t>
      </w:r>
      <w:r w:rsidR="005A692B" w:rsidRPr="00006FDE">
        <w:rPr>
          <w:rFonts w:eastAsia="Times New Roman"/>
          <w:szCs w:val="28"/>
          <w:lang w:eastAsia="ru-RU"/>
        </w:rPr>
        <w:t xml:space="preserve"> </w:t>
      </w:r>
      <w:r w:rsidRPr="00006FDE">
        <w:rPr>
          <w:rFonts w:eastAsia="Times New Roman"/>
          <w:szCs w:val="28"/>
          <w:lang w:eastAsia="ru-RU"/>
        </w:rPr>
        <w:t>дорог,</w:t>
      </w:r>
      <w:r w:rsidR="005A692B" w:rsidRPr="00006FDE">
        <w:rPr>
          <w:rFonts w:eastAsia="Times New Roman"/>
          <w:szCs w:val="28"/>
          <w:lang w:eastAsia="ru-RU"/>
        </w:rPr>
        <w:t xml:space="preserve"> </w:t>
      </w:r>
      <w:r w:rsidRPr="00006FDE">
        <w:rPr>
          <w:rFonts w:eastAsia="Times New Roman"/>
          <w:szCs w:val="28"/>
          <w:lang w:eastAsia="ru-RU"/>
        </w:rPr>
        <w:t>трубопроводов, линий электропередачи и</w:t>
      </w:r>
      <w:r w:rsidR="005A692B" w:rsidRPr="00006FDE">
        <w:rPr>
          <w:rFonts w:eastAsia="Times New Roman"/>
          <w:szCs w:val="28"/>
          <w:lang w:eastAsia="ru-RU"/>
        </w:rPr>
        <w:t xml:space="preserve"> </w:t>
      </w:r>
      <w:r w:rsidRPr="00006FDE">
        <w:rPr>
          <w:rFonts w:eastAsia="Times New Roman"/>
          <w:szCs w:val="28"/>
          <w:lang w:eastAsia="ru-RU"/>
        </w:rPr>
        <w:t>других</w:t>
      </w:r>
      <w:r w:rsidR="005A692B" w:rsidRPr="00006FDE">
        <w:rPr>
          <w:rFonts w:eastAsia="Times New Roman"/>
          <w:szCs w:val="28"/>
          <w:lang w:eastAsia="ru-RU"/>
        </w:rPr>
        <w:t xml:space="preserve"> </w:t>
      </w:r>
      <w:r w:rsidRPr="00006FDE">
        <w:rPr>
          <w:rFonts w:eastAsia="Times New Roman"/>
          <w:szCs w:val="28"/>
          <w:lang w:eastAsia="ru-RU"/>
        </w:rPr>
        <w:t>коммуникаций,</w:t>
      </w:r>
      <w:r w:rsidR="005A692B" w:rsidRPr="00006FDE">
        <w:rPr>
          <w:rFonts w:eastAsia="Times New Roman"/>
          <w:szCs w:val="28"/>
          <w:lang w:eastAsia="ru-RU"/>
        </w:rPr>
        <w:t xml:space="preserve"> </w:t>
      </w:r>
      <w:r w:rsidRPr="00006FDE">
        <w:rPr>
          <w:rFonts w:eastAsia="Times New Roman"/>
          <w:szCs w:val="28"/>
          <w:lang w:eastAsia="ru-RU"/>
        </w:rPr>
        <w:t>а</w:t>
      </w:r>
      <w:r w:rsidR="005A692B" w:rsidRPr="00006FDE">
        <w:rPr>
          <w:rFonts w:eastAsia="Times New Roman"/>
          <w:szCs w:val="28"/>
          <w:lang w:eastAsia="ru-RU"/>
        </w:rPr>
        <w:t xml:space="preserve"> </w:t>
      </w:r>
      <w:r w:rsidRPr="00006FDE">
        <w:rPr>
          <w:rFonts w:eastAsia="Times New Roman"/>
          <w:szCs w:val="28"/>
          <w:lang w:eastAsia="ru-RU"/>
        </w:rPr>
        <w:t>также</w:t>
      </w:r>
      <w:r w:rsidR="005A692B" w:rsidRPr="00006FDE">
        <w:rPr>
          <w:rFonts w:eastAsia="Times New Roman"/>
          <w:szCs w:val="28"/>
          <w:lang w:eastAsia="ru-RU"/>
        </w:rPr>
        <w:t xml:space="preserve"> </w:t>
      </w:r>
      <w:r w:rsidRPr="00006FDE">
        <w:rPr>
          <w:rFonts w:eastAsia="Times New Roman"/>
          <w:szCs w:val="28"/>
          <w:lang w:eastAsia="ru-RU"/>
        </w:rPr>
        <w:t>строительство</w:t>
      </w:r>
      <w:r w:rsidR="005A692B" w:rsidRPr="00006FDE">
        <w:rPr>
          <w:rFonts w:eastAsia="Times New Roman"/>
          <w:szCs w:val="28"/>
          <w:lang w:eastAsia="ru-RU"/>
        </w:rPr>
        <w:t xml:space="preserve"> </w:t>
      </w:r>
      <w:r w:rsidRPr="00006FDE">
        <w:rPr>
          <w:rFonts w:eastAsia="Times New Roman"/>
          <w:szCs w:val="28"/>
          <w:lang w:eastAsia="ru-RU"/>
        </w:rPr>
        <w:t>и эксплуатация хозяйственных и жилых объектов,</w:t>
      </w:r>
      <w:r w:rsidR="005A692B" w:rsidRPr="00006FDE">
        <w:rPr>
          <w:rFonts w:eastAsia="Times New Roman"/>
          <w:szCs w:val="28"/>
          <w:lang w:eastAsia="ru-RU"/>
        </w:rPr>
        <w:t xml:space="preserve"> </w:t>
      </w:r>
      <w:r w:rsidRPr="00006FDE">
        <w:rPr>
          <w:rFonts w:eastAsia="Times New Roman"/>
          <w:szCs w:val="28"/>
          <w:lang w:eastAsia="ru-RU"/>
        </w:rPr>
        <w:t>не</w:t>
      </w:r>
      <w:r w:rsidR="005A692B" w:rsidRPr="00006FDE">
        <w:rPr>
          <w:rFonts w:eastAsia="Times New Roman"/>
          <w:szCs w:val="28"/>
          <w:lang w:eastAsia="ru-RU"/>
        </w:rPr>
        <w:t xml:space="preserve"> </w:t>
      </w:r>
      <w:r w:rsidRPr="00006FDE">
        <w:rPr>
          <w:rFonts w:eastAsia="Times New Roman"/>
          <w:szCs w:val="28"/>
          <w:lang w:eastAsia="ru-RU"/>
        </w:rPr>
        <w:t>связанных</w:t>
      </w:r>
      <w:r w:rsidR="005A692B" w:rsidRPr="00006FDE">
        <w:rPr>
          <w:rFonts w:eastAsia="Times New Roman"/>
          <w:szCs w:val="28"/>
          <w:lang w:eastAsia="ru-RU"/>
        </w:rPr>
        <w:t xml:space="preserve"> </w:t>
      </w:r>
      <w:r w:rsidRPr="00006FDE">
        <w:rPr>
          <w:rFonts w:eastAsia="Times New Roman"/>
          <w:szCs w:val="28"/>
          <w:lang w:eastAsia="ru-RU"/>
        </w:rPr>
        <w:t>с функционированием памятника природы;</w:t>
      </w:r>
    </w:p>
    <w:p w:rsidR="008B6BF4" w:rsidRPr="00006FDE" w:rsidRDefault="008B6BF4" w:rsidP="00006FDE">
      <w:pPr>
        <w:numPr>
          <w:ilvl w:val="0"/>
          <w:numId w:val="10"/>
        </w:numPr>
        <w:spacing w:before="0" w:after="0" w:line="240" w:lineRule="auto"/>
        <w:ind w:left="0" w:firstLine="851"/>
        <w:rPr>
          <w:bCs/>
          <w:szCs w:val="28"/>
        </w:rPr>
      </w:pPr>
      <w:r w:rsidRPr="00006FDE">
        <w:rPr>
          <w:rFonts w:eastAsia="Times New Roman"/>
          <w:szCs w:val="28"/>
          <w:lang w:eastAsia="ru-RU"/>
        </w:rPr>
        <w:t>стоянка автомобилей, кроме специально отведенных мест;</w:t>
      </w:r>
    </w:p>
    <w:p w:rsidR="008B6BF4" w:rsidRPr="00006FDE" w:rsidRDefault="008B6BF4" w:rsidP="00006FDE">
      <w:pPr>
        <w:numPr>
          <w:ilvl w:val="0"/>
          <w:numId w:val="10"/>
        </w:numPr>
        <w:spacing w:before="0" w:after="0" w:line="240" w:lineRule="auto"/>
        <w:ind w:left="0" w:firstLine="851"/>
        <w:rPr>
          <w:bCs/>
          <w:szCs w:val="28"/>
        </w:rPr>
      </w:pPr>
      <w:r w:rsidRPr="00006FDE">
        <w:rPr>
          <w:rFonts w:eastAsia="Times New Roman"/>
          <w:szCs w:val="28"/>
          <w:lang w:eastAsia="ru-RU"/>
        </w:rPr>
        <w:t>проезд автотранспорта по территории памятника природы, за исключением сложившейся сети грунтовых дорог;</w:t>
      </w:r>
    </w:p>
    <w:p w:rsidR="008B6BF4" w:rsidRPr="00006FDE" w:rsidRDefault="008B6BF4" w:rsidP="00006FDE">
      <w:pPr>
        <w:numPr>
          <w:ilvl w:val="0"/>
          <w:numId w:val="10"/>
        </w:numPr>
        <w:spacing w:before="0" w:after="0" w:line="240" w:lineRule="auto"/>
        <w:ind w:left="0" w:firstLine="851"/>
        <w:rPr>
          <w:bCs/>
          <w:szCs w:val="28"/>
        </w:rPr>
      </w:pPr>
      <w:r w:rsidRPr="00006FDE">
        <w:rPr>
          <w:szCs w:val="28"/>
        </w:rPr>
        <w:t>заправка топливом, мойка автомобилей;</w:t>
      </w:r>
    </w:p>
    <w:p w:rsidR="008B6BF4" w:rsidRPr="00006FDE" w:rsidRDefault="008B6BF4" w:rsidP="00006FDE">
      <w:pPr>
        <w:numPr>
          <w:ilvl w:val="0"/>
          <w:numId w:val="10"/>
        </w:numPr>
        <w:spacing w:before="0" w:after="0" w:line="240" w:lineRule="auto"/>
        <w:ind w:left="0" w:firstLine="851"/>
        <w:rPr>
          <w:bCs/>
          <w:szCs w:val="28"/>
        </w:rPr>
      </w:pPr>
      <w:r w:rsidRPr="00006FDE">
        <w:rPr>
          <w:rFonts w:eastAsia="Times New Roman"/>
          <w:szCs w:val="28"/>
          <w:lang w:eastAsia="ru-RU"/>
        </w:rPr>
        <w:t>де</w:t>
      </w:r>
      <w:r w:rsidR="003F6D9B" w:rsidRPr="00006FDE">
        <w:rPr>
          <w:rFonts w:eastAsia="Times New Roman"/>
          <w:szCs w:val="28"/>
          <w:lang w:eastAsia="ru-RU"/>
        </w:rPr>
        <w:t>яте</w:t>
      </w:r>
      <w:r w:rsidRPr="00006FDE">
        <w:rPr>
          <w:rFonts w:eastAsia="Times New Roman"/>
          <w:szCs w:val="28"/>
          <w:lang w:eastAsia="ru-RU"/>
        </w:rPr>
        <w:t>льность,</w:t>
      </w:r>
      <w:r w:rsidR="005A692B" w:rsidRPr="00006FDE">
        <w:rPr>
          <w:rFonts w:eastAsia="Times New Roman"/>
          <w:szCs w:val="28"/>
          <w:lang w:eastAsia="ru-RU"/>
        </w:rPr>
        <w:t xml:space="preserve"> </w:t>
      </w:r>
      <w:r w:rsidRPr="00006FDE">
        <w:rPr>
          <w:rFonts w:eastAsia="Times New Roman"/>
          <w:szCs w:val="28"/>
          <w:lang w:eastAsia="ru-RU"/>
        </w:rPr>
        <w:t>влекущая</w:t>
      </w:r>
      <w:r w:rsidR="005A692B" w:rsidRPr="00006FDE">
        <w:rPr>
          <w:rFonts w:eastAsia="Times New Roman"/>
          <w:szCs w:val="28"/>
          <w:lang w:eastAsia="ru-RU"/>
        </w:rPr>
        <w:t xml:space="preserve"> </w:t>
      </w:r>
      <w:r w:rsidRPr="00006FDE">
        <w:rPr>
          <w:rFonts w:eastAsia="Times New Roman"/>
          <w:szCs w:val="28"/>
          <w:lang w:eastAsia="ru-RU"/>
        </w:rPr>
        <w:t>за</w:t>
      </w:r>
      <w:r w:rsidR="005A692B" w:rsidRPr="00006FDE">
        <w:rPr>
          <w:rFonts w:eastAsia="Times New Roman"/>
          <w:szCs w:val="28"/>
          <w:lang w:eastAsia="ru-RU"/>
        </w:rPr>
        <w:t xml:space="preserve"> </w:t>
      </w:r>
      <w:r w:rsidRPr="00006FDE">
        <w:rPr>
          <w:rFonts w:eastAsia="Times New Roman"/>
          <w:szCs w:val="28"/>
          <w:lang w:eastAsia="ru-RU"/>
        </w:rPr>
        <w:t>собой</w:t>
      </w:r>
      <w:r w:rsidR="005A692B" w:rsidRPr="00006FDE">
        <w:rPr>
          <w:rFonts w:eastAsia="Times New Roman"/>
          <w:szCs w:val="28"/>
          <w:lang w:eastAsia="ru-RU"/>
        </w:rPr>
        <w:t xml:space="preserve"> </w:t>
      </w:r>
      <w:r w:rsidRPr="00006FDE">
        <w:rPr>
          <w:rFonts w:eastAsia="Times New Roman"/>
          <w:szCs w:val="28"/>
          <w:lang w:eastAsia="ru-RU"/>
        </w:rPr>
        <w:t>нарушение</w:t>
      </w:r>
      <w:r w:rsidR="005A692B" w:rsidRPr="00006FDE">
        <w:rPr>
          <w:rFonts w:eastAsia="Times New Roman"/>
          <w:szCs w:val="28"/>
          <w:lang w:eastAsia="ru-RU"/>
        </w:rPr>
        <w:t xml:space="preserve"> условий</w:t>
      </w:r>
      <w:r w:rsidRPr="00006FDE">
        <w:rPr>
          <w:rFonts w:eastAsia="Times New Roman"/>
          <w:szCs w:val="28"/>
          <w:lang w:eastAsia="ru-RU"/>
        </w:rPr>
        <w:t xml:space="preserve"> обитания объектов растительного и животного мира, сбор биологических коллекций, интродукция живых организмов в целях их акклиматизации;</w:t>
      </w:r>
    </w:p>
    <w:p w:rsidR="008B6BF4" w:rsidRPr="00006FDE" w:rsidRDefault="008B6BF4" w:rsidP="00006FDE">
      <w:pPr>
        <w:numPr>
          <w:ilvl w:val="0"/>
          <w:numId w:val="10"/>
        </w:numPr>
        <w:spacing w:before="0" w:after="0" w:line="240" w:lineRule="auto"/>
        <w:ind w:left="0" w:firstLine="851"/>
        <w:rPr>
          <w:bCs/>
          <w:szCs w:val="28"/>
        </w:rPr>
      </w:pPr>
      <w:r w:rsidRPr="00006FDE">
        <w:rPr>
          <w:bCs/>
          <w:szCs w:val="28"/>
        </w:rPr>
        <w:t xml:space="preserve">пользование объектами животного и растительного мира, отнесенными в установленном порядке </w:t>
      </w:r>
      <w:proofErr w:type="gramStart"/>
      <w:r w:rsidRPr="00006FDE">
        <w:rPr>
          <w:bCs/>
          <w:szCs w:val="28"/>
        </w:rPr>
        <w:t>к</w:t>
      </w:r>
      <w:proofErr w:type="gramEnd"/>
      <w:r w:rsidRPr="00006FDE">
        <w:rPr>
          <w:bCs/>
          <w:szCs w:val="28"/>
        </w:rPr>
        <w:t xml:space="preserve"> редким и находящимся под угрозой исчезновения;</w:t>
      </w:r>
    </w:p>
    <w:p w:rsidR="008B6BF4" w:rsidRPr="00006FDE" w:rsidRDefault="008B6BF4" w:rsidP="00006FDE">
      <w:pPr>
        <w:numPr>
          <w:ilvl w:val="0"/>
          <w:numId w:val="10"/>
        </w:numPr>
        <w:spacing w:before="0" w:after="0" w:line="240" w:lineRule="auto"/>
        <w:ind w:left="0" w:firstLine="851"/>
        <w:rPr>
          <w:bCs/>
          <w:szCs w:val="28"/>
        </w:rPr>
      </w:pPr>
      <w:r w:rsidRPr="00006FDE">
        <w:rPr>
          <w:bCs/>
          <w:szCs w:val="28"/>
        </w:rPr>
        <w:t>уничтожение и выжигание растительности;</w:t>
      </w:r>
    </w:p>
    <w:p w:rsidR="008B6BF4" w:rsidRPr="00006FDE" w:rsidRDefault="008B6BF4" w:rsidP="00006FDE">
      <w:pPr>
        <w:numPr>
          <w:ilvl w:val="0"/>
          <w:numId w:val="10"/>
        </w:numPr>
        <w:spacing w:before="0" w:after="0" w:line="240" w:lineRule="auto"/>
        <w:ind w:left="0" w:firstLine="851"/>
        <w:rPr>
          <w:rFonts w:eastAsia="Times New Roman"/>
          <w:szCs w:val="28"/>
          <w:lang w:eastAsia="ru-RU"/>
        </w:rPr>
      </w:pPr>
      <w:r w:rsidRPr="00006FDE">
        <w:rPr>
          <w:rFonts w:eastAsia="Times New Roman"/>
          <w:szCs w:val="28"/>
          <w:lang w:eastAsia="ru-RU"/>
        </w:rPr>
        <w:t>выпас скота;</w:t>
      </w:r>
    </w:p>
    <w:p w:rsidR="008B6BF4" w:rsidRPr="00006FDE" w:rsidRDefault="008B6BF4" w:rsidP="00006FDE">
      <w:pPr>
        <w:numPr>
          <w:ilvl w:val="0"/>
          <w:numId w:val="10"/>
        </w:numPr>
        <w:spacing w:before="0" w:after="0" w:line="240" w:lineRule="auto"/>
        <w:ind w:left="0" w:firstLine="851"/>
        <w:rPr>
          <w:rFonts w:eastAsia="Times New Roman"/>
          <w:szCs w:val="28"/>
          <w:lang w:eastAsia="ru-RU"/>
        </w:rPr>
      </w:pPr>
      <w:r w:rsidRPr="00006FDE">
        <w:rPr>
          <w:rFonts w:eastAsia="Times New Roman"/>
          <w:szCs w:val="28"/>
          <w:lang w:eastAsia="ru-RU"/>
        </w:rPr>
        <w:lastRenderedPageBreak/>
        <w:t>организация массовых</w:t>
      </w:r>
      <w:r w:rsidR="005A692B" w:rsidRPr="00006FDE">
        <w:rPr>
          <w:rFonts w:eastAsia="Times New Roman"/>
          <w:szCs w:val="28"/>
          <w:lang w:eastAsia="ru-RU"/>
        </w:rPr>
        <w:t xml:space="preserve"> </w:t>
      </w:r>
      <w:r w:rsidRPr="00006FDE">
        <w:rPr>
          <w:rFonts w:eastAsia="Times New Roman"/>
          <w:szCs w:val="28"/>
          <w:lang w:eastAsia="ru-RU"/>
        </w:rPr>
        <w:t>спортивных и зрелищных мероприятий, организация</w:t>
      </w:r>
      <w:r w:rsidR="005A692B" w:rsidRPr="00006FDE">
        <w:rPr>
          <w:rFonts w:eastAsia="Times New Roman"/>
          <w:szCs w:val="28"/>
          <w:lang w:eastAsia="ru-RU"/>
        </w:rPr>
        <w:t xml:space="preserve"> </w:t>
      </w:r>
      <w:r w:rsidRPr="00006FDE">
        <w:rPr>
          <w:rFonts w:eastAsia="Times New Roman"/>
          <w:szCs w:val="28"/>
          <w:lang w:eastAsia="ru-RU"/>
        </w:rPr>
        <w:t>туристских</w:t>
      </w:r>
      <w:r w:rsidR="005A692B" w:rsidRPr="00006FDE">
        <w:rPr>
          <w:rFonts w:eastAsia="Times New Roman"/>
          <w:szCs w:val="28"/>
          <w:lang w:eastAsia="ru-RU"/>
        </w:rPr>
        <w:t xml:space="preserve"> </w:t>
      </w:r>
      <w:r w:rsidRPr="00006FDE">
        <w:rPr>
          <w:rFonts w:eastAsia="Times New Roman"/>
          <w:szCs w:val="28"/>
          <w:lang w:eastAsia="ru-RU"/>
        </w:rPr>
        <w:t>стоянок</w:t>
      </w:r>
      <w:r w:rsidR="005A692B" w:rsidRPr="00006FDE">
        <w:rPr>
          <w:rFonts w:eastAsia="Times New Roman"/>
          <w:szCs w:val="28"/>
          <w:lang w:eastAsia="ru-RU"/>
        </w:rPr>
        <w:t xml:space="preserve"> </w:t>
      </w:r>
      <w:r w:rsidRPr="00006FDE">
        <w:rPr>
          <w:rFonts w:eastAsia="Times New Roman"/>
          <w:szCs w:val="28"/>
          <w:lang w:eastAsia="ru-RU"/>
        </w:rPr>
        <w:t>и</w:t>
      </w:r>
      <w:r w:rsidR="005A692B" w:rsidRPr="00006FDE">
        <w:rPr>
          <w:rFonts w:eastAsia="Times New Roman"/>
          <w:szCs w:val="28"/>
          <w:lang w:eastAsia="ru-RU"/>
        </w:rPr>
        <w:t xml:space="preserve"> разведение костров </w:t>
      </w:r>
      <w:proofErr w:type="spellStart"/>
      <w:r w:rsidR="005A692B" w:rsidRPr="00006FDE">
        <w:rPr>
          <w:rFonts w:eastAsia="Times New Roman"/>
          <w:szCs w:val="28"/>
          <w:lang w:eastAsia="ru-RU"/>
        </w:rPr>
        <w:t>за</w:t>
      </w:r>
      <w:r w:rsidRPr="00006FDE">
        <w:rPr>
          <w:rFonts w:eastAsia="Times New Roman"/>
          <w:szCs w:val="28"/>
          <w:lang w:eastAsia="ru-RU"/>
        </w:rPr>
        <w:t>пределами</w:t>
      </w:r>
      <w:proofErr w:type="spellEnd"/>
      <w:r w:rsidRPr="00006FDE">
        <w:rPr>
          <w:rFonts w:eastAsia="Times New Roman"/>
          <w:szCs w:val="28"/>
          <w:lang w:eastAsia="ru-RU"/>
        </w:rPr>
        <w:t xml:space="preserve"> специально предусмотренных для этого мест;</w:t>
      </w:r>
    </w:p>
    <w:p w:rsidR="008B6BF4" w:rsidRPr="00006FDE" w:rsidRDefault="008B6BF4" w:rsidP="00006FDE">
      <w:pPr>
        <w:numPr>
          <w:ilvl w:val="0"/>
          <w:numId w:val="10"/>
        </w:numPr>
        <w:spacing w:before="0" w:after="0" w:line="240" w:lineRule="auto"/>
        <w:ind w:left="0" w:firstLine="851"/>
        <w:rPr>
          <w:rFonts w:eastAsia="Times New Roman"/>
          <w:szCs w:val="28"/>
          <w:lang w:eastAsia="ru-RU"/>
        </w:rPr>
      </w:pPr>
      <w:r w:rsidRPr="00006FDE">
        <w:rPr>
          <w:rFonts w:eastAsia="Times New Roman"/>
          <w:szCs w:val="28"/>
          <w:lang w:eastAsia="ru-RU"/>
        </w:rPr>
        <w:t>уничтожение и повреждение аншлагов, шлагбаумов и других информационных знаков и стендов, оборудованных мест отдыха, строений и нанесение надписей и знаков на деревьях;</w:t>
      </w:r>
    </w:p>
    <w:p w:rsidR="008B6BF4" w:rsidRPr="00006FDE" w:rsidRDefault="008B6BF4" w:rsidP="00006FDE">
      <w:pPr>
        <w:numPr>
          <w:ilvl w:val="0"/>
          <w:numId w:val="10"/>
        </w:numPr>
        <w:spacing w:before="0" w:after="0" w:line="240" w:lineRule="auto"/>
        <w:ind w:left="0" w:firstLine="851"/>
        <w:rPr>
          <w:szCs w:val="28"/>
        </w:rPr>
      </w:pPr>
      <w:r w:rsidRPr="00006FDE">
        <w:rPr>
          <w:rFonts w:eastAsia="Times New Roman"/>
          <w:szCs w:val="28"/>
          <w:lang w:eastAsia="ru-RU"/>
        </w:rPr>
        <w:t xml:space="preserve">использование токсичных химических препаратов для охраны и защиты древесных насаждений, в том числе в научных целях; </w:t>
      </w:r>
    </w:p>
    <w:p w:rsidR="00FC24E7" w:rsidRDefault="008B6BF4" w:rsidP="00006FDE">
      <w:pPr>
        <w:numPr>
          <w:ilvl w:val="0"/>
          <w:numId w:val="10"/>
        </w:numPr>
        <w:spacing w:before="0" w:after="0" w:line="240" w:lineRule="auto"/>
        <w:ind w:left="0" w:firstLine="851"/>
        <w:rPr>
          <w:szCs w:val="28"/>
        </w:rPr>
      </w:pPr>
      <w:r w:rsidRPr="00006FDE">
        <w:rPr>
          <w:szCs w:val="28"/>
        </w:rPr>
        <w:t>любые виды хозяйственной и иной деятельности, препятствующие сохранению, восстановлению и воспроизводству природных комплексов и объектов</w:t>
      </w:r>
      <w:r w:rsidR="00FC24E7" w:rsidRPr="00006FDE">
        <w:rPr>
          <w:szCs w:val="28"/>
        </w:rPr>
        <w:t>;</w:t>
      </w:r>
    </w:p>
    <w:p w:rsidR="00FC24E7" w:rsidRPr="00B1581D" w:rsidRDefault="00FC24E7" w:rsidP="00B1581D">
      <w:pPr>
        <w:numPr>
          <w:ilvl w:val="0"/>
          <w:numId w:val="10"/>
        </w:numPr>
        <w:spacing w:before="0" w:after="0" w:line="240" w:lineRule="auto"/>
        <w:ind w:left="0" w:firstLine="851"/>
        <w:rPr>
          <w:szCs w:val="28"/>
        </w:rPr>
      </w:pPr>
      <w:r w:rsidRPr="00B1581D">
        <w:rPr>
          <w:szCs w:val="28"/>
        </w:rPr>
        <w:t>все виды охоты, уничтожение либо повреждение воспроизводственных и защитных участков (гнезд, кладок, нор и других жилищ и убежищ) диких животных в течение всего года, кроме случаев, предусмотренных федеральным законодательством в области проведения регулирования численности животных;</w:t>
      </w:r>
    </w:p>
    <w:p w:rsidR="008B6BF4" w:rsidRPr="00006FDE" w:rsidRDefault="00FC24E7" w:rsidP="00006FDE">
      <w:pPr>
        <w:pStyle w:val="a4"/>
        <w:numPr>
          <w:ilvl w:val="0"/>
          <w:numId w:val="10"/>
        </w:numPr>
        <w:spacing w:before="0" w:after="0" w:line="240" w:lineRule="auto"/>
        <w:ind w:left="0" w:firstLine="851"/>
        <w:rPr>
          <w:szCs w:val="28"/>
        </w:rPr>
      </w:pPr>
      <w:r w:rsidRPr="00006FDE">
        <w:rPr>
          <w:szCs w:val="28"/>
        </w:rPr>
        <w:t>нахождение на территории памятника природы с оружием, капканами и другими орудиями добывания объектов животного мира, кроме случаев, предусмотренных федеральным законодательством в области проведения регулирования численности животных</w:t>
      </w:r>
      <w:r w:rsidR="008B6BF4" w:rsidRPr="00006FDE">
        <w:rPr>
          <w:szCs w:val="28"/>
        </w:rPr>
        <w:t>.</w:t>
      </w:r>
    </w:p>
    <w:p w:rsidR="00903618" w:rsidRPr="00006FDE" w:rsidRDefault="00903618" w:rsidP="00006FDE">
      <w:pPr>
        <w:pStyle w:val="a4"/>
        <w:numPr>
          <w:ilvl w:val="1"/>
          <w:numId w:val="1"/>
        </w:numPr>
        <w:spacing w:before="0" w:after="0" w:line="240" w:lineRule="auto"/>
        <w:ind w:left="0" w:firstLine="851"/>
        <w:rPr>
          <w:szCs w:val="28"/>
        </w:rPr>
      </w:pPr>
      <w:r w:rsidRPr="00006FDE">
        <w:rPr>
          <w:szCs w:val="28"/>
        </w:rPr>
        <w:t>На территории Памятника природы устанавливается дифференцированный режим особой охраны с учетом природных, хозяйственных и иных особенностей. На территории Памятника природы выделены следующие функциональные зоны:</w:t>
      </w:r>
    </w:p>
    <w:p w:rsidR="00903618" w:rsidRPr="00006FDE" w:rsidRDefault="00903618" w:rsidP="00006FDE">
      <w:pPr>
        <w:spacing w:before="0" w:after="0" w:line="240" w:lineRule="auto"/>
        <w:ind w:firstLine="851"/>
        <w:rPr>
          <w:szCs w:val="28"/>
        </w:rPr>
      </w:pPr>
      <w:r w:rsidRPr="00006FDE">
        <w:rPr>
          <w:i/>
          <w:szCs w:val="28"/>
        </w:rPr>
        <w:t xml:space="preserve">Зона </w:t>
      </w:r>
      <w:r w:rsidR="0067057F" w:rsidRPr="00006FDE">
        <w:rPr>
          <w:i/>
          <w:szCs w:val="28"/>
        </w:rPr>
        <w:t xml:space="preserve">особой охраны или </w:t>
      </w:r>
      <w:r w:rsidRPr="00006FDE">
        <w:rPr>
          <w:i/>
          <w:szCs w:val="28"/>
        </w:rPr>
        <w:t xml:space="preserve">строгого режима </w:t>
      </w:r>
      <w:r w:rsidRPr="00006FDE">
        <w:rPr>
          <w:szCs w:val="28"/>
        </w:rPr>
        <w:t>- зона, включающая природные комплексы или их компоненты, свойства и качество которых соответствуют целевому назначению памятника природы, где запрещена любая хозяйственная деятельность, не связанная с сохранением или изучением их состояния.</w:t>
      </w:r>
      <w:r w:rsidR="00006FDE" w:rsidRPr="00006FDE">
        <w:rPr>
          <w:szCs w:val="28"/>
        </w:rPr>
        <w:t xml:space="preserve"> Площадь зоны особой охраны составляет 74,87 га.</w:t>
      </w:r>
    </w:p>
    <w:p w:rsidR="00903618" w:rsidRPr="00006FDE" w:rsidRDefault="00903618" w:rsidP="00006FDE">
      <w:pPr>
        <w:pStyle w:val="a3"/>
        <w:spacing w:before="0" w:beforeAutospacing="0" w:after="0" w:afterAutospacing="0"/>
        <w:ind w:firstLine="851"/>
        <w:rPr>
          <w:sz w:val="28"/>
          <w:szCs w:val="28"/>
        </w:rPr>
      </w:pPr>
      <w:r w:rsidRPr="00006FDE">
        <w:rPr>
          <w:bCs/>
          <w:i/>
          <w:sz w:val="28"/>
          <w:szCs w:val="28"/>
        </w:rPr>
        <w:t xml:space="preserve">Зона экстенсивного и рекреационного природопользования - </w:t>
      </w:r>
      <w:r w:rsidRPr="00006FDE">
        <w:rPr>
          <w:bCs/>
          <w:sz w:val="28"/>
          <w:szCs w:val="28"/>
        </w:rPr>
        <w:t>зона</w:t>
      </w:r>
      <w:r w:rsidRPr="00006FDE">
        <w:rPr>
          <w:sz w:val="28"/>
          <w:szCs w:val="28"/>
        </w:rPr>
        <w:t>,</w:t>
      </w:r>
      <w:r w:rsidRPr="00006FDE">
        <w:rPr>
          <w:color w:val="000080"/>
          <w:sz w:val="28"/>
          <w:szCs w:val="28"/>
        </w:rPr>
        <w:t xml:space="preserve"> </w:t>
      </w:r>
      <w:r w:rsidRPr="00006FDE">
        <w:rPr>
          <w:bCs/>
          <w:sz w:val="28"/>
          <w:szCs w:val="28"/>
        </w:rPr>
        <w:t>включающая природные комплексы или их компоненты, свойства и качество которых соответствуют целевому назначению памятника природы,</w:t>
      </w:r>
      <w:r w:rsidRPr="00006FDE">
        <w:rPr>
          <w:color w:val="000080"/>
          <w:sz w:val="28"/>
          <w:szCs w:val="28"/>
        </w:rPr>
        <w:t xml:space="preserve"> </w:t>
      </w:r>
      <w:r w:rsidRPr="00006FDE">
        <w:rPr>
          <w:sz w:val="28"/>
          <w:szCs w:val="28"/>
        </w:rPr>
        <w:t xml:space="preserve">где разрешается частичное (побочное) использование природных ресурсов для других (в том числе рекреационных) целей, если оно не приводит к необратимым изменениям свойств и качества природных комплексов. Учитывая, что территория зоны экстенсивного использования непосредственно примыкает к зоне строгого режима, ограничения хозяйственной деятельности могут быть достаточно существенными, вплоть до введения запретов на отдельные виды деятельности или технологические операции. </w:t>
      </w:r>
      <w:r w:rsidR="00006FDE" w:rsidRPr="00006FDE">
        <w:rPr>
          <w:sz w:val="28"/>
          <w:szCs w:val="28"/>
        </w:rPr>
        <w:t>Площадь зоны экстенсивного и рекреационного природопользования составляет 115,13 га</w:t>
      </w:r>
    </w:p>
    <w:p w:rsidR="008B6BF4" w:rsidRPr="00006FDE" w:rsidRDefault="008B6BF4" w:rsidP="00006FDE">
      <w:pPr>
        <w:pStyle w:val="a4"/>
        <w:numPr>
          <w:ilvl w:val="2"/>
          <w:numId w:val="1"/>
        </w:numPr>
        <w:tabs>
          <w:tab w:val="left" w:pos="1701"/>
        </w:tabs>
        <w:spacing w:before="0" w:after="0" w:line="240" w:lineRule="auto"/>
        <w:ind w:left="0" w:firstLine="851"/>
        <w:rPr>
          <w:rFonts w:eastAsia="Times New Roman"/>
          <w:szCs w:val="28"/>
          <w:lang w:eastAsia="ru-RU"/>
        </w:rPr>
      </w:pPr>
      <w:r w:rsidRPr="00006FDE">
        <w:rPr>
          <w:szCs w:val="28"/>
        </w:rPr>
        <w:t xml:space="preserve">На территории </w:t>
      </w:r>
      <w:r w:rsidRPr="00006FDE">
        <w:rPr>
          <w:i/>
          <w:szCs w:val="28"/>
        </w:rPr>
        <w:t>зоны особой охраны или строгого режима</w:t>
      </w:r>
      <w:r w:rsidRPr="00006FDE">
        <w:rPr>
          <w:szCs w:val="28"/>
        </w:rPr>
        <w:t xml:space="preserve"> помимо ограничений хозяйственной деятельности, перечисленных для всей террит</w:t>
      </w:r>
      <w:r w:rsidR="00265EB4" w:rsidRPr="00006FDE">
        <w:rPr>
          <w:szCs w:val="28"/>
        </w:rPr>
        <w:t>ории Памятника природы, запрещае</w:t>
      </w:r>
      <w:r w:rsidRPr="00006FDE">
        <w:rPr>
          <w:szCs w:val="28"/>
        </w:rPr>
        <w:t>тся</w:t>
      </w:r>
      <w:r w:rsidR="00265EB4" w:rsidRPr="00006FDE">
        <w:rPr>
          <w:szCs w:val="28"/>
        </w:rPr>
        <w:t xml:space="preserve"> </w:t>
      </w:r>
      <w:r w:rsidR="00006FDE" w:rsidRPr="00006FDE">
        <w:rPr>
          <w:szCs w:val="28"/>
        </w:rPr>
        <w:t xml:space="preserve">все виды </w:t>
      </w:r>
      <w:r w:rsidRPr="00006FDE">
        <w:rPr>
          <w:rFonts w:eastAsia="Times New Roman"/>
          <w:szCs w:val="28"/>
          <w:lang w:eastAsia="ru-RU"/>
        </w:rPr>
        <w:t>хозяйственн</w:t>
      </w:r>
      <w:r w:rsidR="00006FDE" w:rsidRPr="00006FDE">
        <w:rPr>
          <w:rFonts w:eastAsia="Times New Roman"/>
          <w:szCs w:val="28"/>
          <w:lang w:eastAsia="ru-RU"/>
        </w:rPr>
        <w:t>ой</w:t>
      </w:r>
      <w:r w:rsidRPr="00006FDE">
        <w:rPr>
          <w:rFonts w:eastAsia="Times New Roman"/>
          <w:szCs w:val="28"/>
          <w:lang w:eastAsia="ru-RU"/>
        </w:rPr>
        <w:t xml:space="preserve"> деятельност</w:t>
      </w:r>
      <w:r w:rsidR="00006FDE" w:rsidRPr="00006FDE">
        <w:rPr>
          <w:rFonts w:eastAsia="Times New Roman"/>
          <w:szCs w:val="28"/>
          <w:lang w:eastAsia="ru-RU"/>
        </w:rPr>
        <w:t>и</w:t>
      </w:r>
      <w:r w:rsidR="00265EB4" w:rsidRPr="00006FDE">
        <w:rPr>
          <w:rFonts w:eastAsia="Times New Roman"/>
          <w:szCs w:val="28"/>
          <w:lang w:eastAsia="ru-RU"/>
        </w:rPr>
        <w:t>, в том числе:</w:t>
      </w:r>
    </w:p>
    <w:p w:rsidR="008B6BF4" w:rsidRPr="00006FDE" w:rsidRDefault="008B6BF4" w:rsidP="00006FDE">
      <w:pPr>
        <w:spacing w:before="0" w:after="0" w:line="240" w:lineRule="auto"/>
        <w:ind w:firstLine="851"/>
        <w:rPr>
          <w:rFonts w:eastAsia="Times New Roman"/>
          <w:szCs w:val="28"/>
          <w:lang w:eastAsia="ru-RU"/>
        </w:rPr>
      </w:pPr>
      <w:r w:rsidRPr="00006FDE">
        <w:rPr>
          <w:rFonts w:eastAsia="Times New Roman"/>
          <w:szCs w:val="28"/>
          <w:lang w:eastAsia="ru-RU"/>
        </w:rPr>
        <w:lastRenderedPageBreak/>
        <w:t>рекреационное использование территории, за исключением пеших прогулок;</w:t>
      </w:r>
    </w:p>
    <w:p w:rsidR="008B6BF4" w:rsidRPr="00006FDE" w:rsidRDefault="008B6BF4" w:rsidP="00006FDE">
      <w:pPr>
        <w:spacing w:before="0" w:after="0" w:line="240" w:lineRule="auto"/>
        <w:ind w:firstLine="851"/>
        <w:jc w:val="left"/>
        <w:rPr>
          <w:rFonts w:eastAsia="Times New Roman"/>
          <w:szCs w:val="28"/>
          <w:lang w:eastAsia="ru-RU"/>
        </w:rPr>
      </w:pPr>
      <w:r w:rsidRPr="00006FDE">
        <w:rPr>
          <w:rFonts w:eastAsia="Times New Roman"/>
          <w:szCs w:val="28"/>
          <w:lang w:eastAsia="ru-RU"/>
        </w:rPr>
        <w:t>проезд, остановка и стоянка транспортных средств;</w:t>
      </w:r>
    </w:p>
    <w:p w:rsidR="008B6BF4" w:rsidRPr="00006FDE" w:rsidRDefault="008B6BF4" w:rsidP="00006FDE">
      <w:pPr>
        <w:spacing w:before="0" w:after="0" w:line="240" w:lineRule="auto"/>
        <w:ind w:firstLine="851"/>
        <w:rPr>
          <w:bCs/>
          <w:szCs w:val="28"/>
        </w:rPr>
      </w:pPr>
      <w:r w:rsidRPr="00006FDE">
        <w:rPr>
          <w:bCs/>
          <w:szCs w:val="28"/>
        </w:rPr>
        <w:t>установка сезонных палаточных городков;</w:t>
      </w:r>
      <w:r w:rsidRPr="00006FDE">
        <w:rPr>
          <w:rFonts w:eastAsia="Times New Roman"/>
          <w:szCs w:val="28"/>
          <w:lang w:eastAsia="ru-RU"/>
        </w:rPr>
        <w:t xml:space="preserve"> </w:t>
      </w:r>
    </w:p>
    <w:p w:rsidR="008B6BF4" w:rsidRPr="00006FDE" w:rsidRDefault="008B6BF4" w:rsidP="00006FDE">
      <w:pPr>
        <w:spacing w:before="0" w:after="0" w:line="240" w:lineRule="auto"/>
        <w:ind w:firstLine="851"/>
        <w:rPr>
          <w:bCs/>
          <w:szCs w:val="28"/>
        </w:rPr>
      </w:pPr>
      <w:r w:rsidRPr="00006FDE">
        <w:rPr>
          <w:rFonts w:eastAsia="Times New Roman"/>
          <w:szCs w:val="28"/>
          <w:lang w:eastAsia="ru-RU"/>
        </w:rPr>
        <w:t>устройство и оборудование мест стоянок для ночлега;</w:t>
      </w:r>
    </w:p>
    <w:p w:rsidR="008B6BF4" w:rsidRPr="00006FDE" w:rsidRDefault="008B6BF4" w:rsidP="00006FDE">
      <w:pPr>
        <w:spacing w:before="0" w:after="0" w:line="240" w:lineRule="auto"/>
        <w:ind w:firstLine="851"/>
        <w:rPr>
          <w:bCs/>
          <w:szCs w:val="28"/>
        </w:rPr>
      </w:pPr>
      <w:r w:rsidRPr="00006FDE">
        <w:rPr>
          <w:bCs/>
          <w:szCs w:val="28"/>
        </w:rPr>
        <w:t>пребывание в местах миграционных стоянок и массового гнездования водоплавающих и околоводных птиц в период миграции и размножения;</w:t>
      </w:r>
    </w:p>
    <w:p w:rsidR="008B6BF4" w:rsidRPr="00006FDE" w:rsidRDefault="008B6BF4" w:rsidP="00006FDE">
      <w:pPr>
        <w:spacing w:before="0" w:after="0" w:line="240" w:lineRule="auto"/>
        <w:ind w:firstLine="851"/>
        <w:rPr>
          <w:bCs/>
          <w:szCs w:val="28"/>
        </w:rPr>
      </w:pPr>
      <w:r w:rsidRPr="00006FDE">
        <w:rPr>
          <w:bCs/>
          <w:szCs w:val="28"/>
        </w:rPr>
        <w:t>совершение действий, вызывающих беспокойство орнитофауны;</w:t>
      </w:r>
    </w:p>
    <w:p w:rsidR="008B6BF4" w:rsidRPr="00006FDE" w:rsidRDefault="008B6BF4" w:rsidP="00006FDE">
      <w:pPr>
        <w:spacing w:before="0" w:after="0" w:line="240" w:lineRule="auto"/>
        <w:ind w:firstLine="851"/>
        <w:rPr>
          <w:bCs/>
          <w:szCs w:val="28"/>
        </w:rPr>
      </w:pPr>
      <w:r w:rsidRPr="00006FDE">
        <w:rPr>
          <w:bCs/>
          <w:szCs w:val="28"/>
        </w:rPr>
        <w:t>регулирование численности гнездящихся птиц (уничтожение, изъятие гнезд, кладок, птенцов и взрослых птиц), за исключением регулирования численности большого баклана и хохотуньи, осуществляемого в соответствии с проектом биотехнических мероприятий под руководством профессиональных орнитологов.</w:t>
      </w:r>
    </w:p>
    <w:p w:rsidR="008B6BF4" w:rsidRPr="00006FDE" w:rsidRDefault="008B6BF4" w:rsidP="00006FDE">
      <w:pPr>
        <w:pStyle w:val="a4"/>
        <w:numPr>
          <w:ilvl w:val="2"/>
          <w:numId w:val="1"/>
        </w:numPr>
        <w:tabs>
          <w:tab w:val="left" w:pos="1701"/>
        </w:tabs>
        <w:spacing w:before="0" w:after="0" w:line="240" w:lineRule="auto"/>
        <w:ind w:left="0" w:firstLine="851"/>
        <w:rPr>
          <w:szCs w:val="28"/>
        </w:rPr>
      </w:pPr>
      <w:r w:rsidRPr="00006FDE">
        <w:rPr>
          <w:szCs w:val="28"/>
        </w:rPr>
        <w:t xml:space="preserve">На территории </w:t>
      </w:r>
      <w:r w:rsidRPr="00006FDE">
        <w:rPr>
          <w:i/>
          <w:szCs w:val="28"/>
        </w:rPr>
        <w:t>зоны экстенсивного и рекреационного природопользования</w:t>
      </w:r>
      <w:r w:rsidRPr="00006FDE">
        <w:rPr>
          <w:szCs w:val="28"/>
        </w:rPr>
        <w:t xml:space="preserve"> помимо ограничений хозяйственной деятельности, перечисленных для всей территории Памятника природы, дополнительно запрещаются:</w:t>
      </w:r>
    </w:p>
    <w:p w:rsidR="008B6BF4" w:rsidRPr="00006FDE" w:rsidRDefault="008B6BF4" w:rsidP="00006FDE">
      <w:pPr>
        <w:numPr>
          <w:ilvl w:val="0"/>
          <w:numId w:val="14"/>
        </w:numPr>
        <w:spacing w:before="0" w:after="0" w:line="240" w:lineRule="auto"/>
        <w:ind w:left="0" w:firstLine="851"/>
        <w:jc w:val="left"/>
        <w:rPr>
          <w:rFonts w:eastAsia="Times New Roman"/>
          <w:szCs w:val="28"/>
          <w:lang w:eastAsia="ru-RU"/>
        </w:rPr>
      </w:pPr>
      <w:r w:rsidRPr="00006FDE">
        <w:rPr>
          <w:rFonts w:eastAsia="Times New Roman"/>
          <w:szCs w:val="28"/>
          <w:lang w:eastAsia="ru-RU"/>
        </w:rPr>
        <w:t>отдых и ночлег за пределами предусмотренных для этого мест;</w:t>
      </w:r>
    </w:p>
    <w:p w:rsidR="008B6BF4" w:rsidRPr="00715C8F" w:rsidRDefault="008B6BF4" w:rsidP="00006FDE">
      <w:pPr>
        <w:pStyle w:val="a4"/>
        <w:numPr>
          <w:ilvl w:val="0"/>
          <w:numId w:val="14"/>
        </w:numPr>
        <w:spacing w:before="0" w:after="0" w:line="240" w:lineRule="auto"/>
        <w:ind w:left="0" w:firstLine="851"/>
        <w:rPr>
          <w:bCs/>
          <w:szCs w:val="28"/>
        </w:rPr>
      </w:pPr>
      <w:r w:rsidRPr="00006FDE">
        <w:rPr>
          <w:rFonts w:eastAsia="Times New Roman"/>
          <w:szCs w:val="28"/>
          <w:lang w:eastAsia="ru-RU"/>
        </w:rPr>
        <w:t>спортивная и любительская охота.</w:t>
      </w:r>
    </w:p>
    <w:p w:rsidR="00715C8F" w:rsidRPr="00006FDE" w:rsidRDefault="00715C8F" w:rsidP="00715C8F">
      <w:pPr>
        <w:pStyle w:val="a4"/>
        <w:spacing w:before="0" w:after="0" w:line="240" w:lineRule="auto"/>
        <w:ind w:left="851" w:firstLine="0"/>
        <w:rPr>
          <w:bCs/>
          <w:szCs w:val="28"/>
        </w:rPr>
      </w:pPr>
    </w:p>
    <w:p w:rsidR="008B6BF4" w:rsidRPr="00006FDE" w:rsidRDefault="008B6BF4" w:rsidP="00006FDE">
      <w:pPr>
        <w:numPr>
          <w:ilvl w:val="0"/>
          <w:numId w:val="1"/>
        </w:numPr>
        <w:tabs>
          <w:tab w:val="left" w:pos="1276"/>
        </w:tabs>
        <w:spacing w:before="0" w:after="0" w:line="240" w:lineRule="auto"/>
        <w:ind w:left="0" w:firstLine="851"/>
        <w:rPr>
          <w:b/>
          <w:i/>
          <w:szCs w:val="28"/>
        </w:rPr>
      </w:pPr>
      <w:r w:rsidRPr="00006FDE">
        <w:rPr>
          <w:b/>
          <w:i/>
          <w:szCs w:val="28"/>
        </w:rPr>
        <w:t>Меры охраны:</w:t>
      </w:r>
    </w:p>
    <w:p w:rsidR="008B6BF4" w:rsidRPr="00006FDE" w:rsidRDefault="008B6BF4" w:rsidP="00006FDE">
      <w:pPr>
        <w:spacing w:before="0" w:after="0" w:line="240" w:lineRule="auto"/>
        <w:ind w:firstLine="851"/>
        <w:rPr>
          <w:szCs w:val="28"/>
        </w:rPr>
      </w:pPr>
      <w:r w:rsidRPr="00006FDE">
        <w:rPr>
          <w:szCs w:val="28"/>
        </w:rPr>
        <w:t>установить информационные и предупредительные аншлаги;</w:t>
      </w:r>
    </w:p>
    <w:p w:rsidR="008B6BF4" w:rsidRPr="00006FDE" w:rsidRDefault="008B6BF4" w:rsidP="00006FDE">
      <w:pPr>
        <w:spacing w:before="0" w:after="0" w:line="240" w:lineRule="auto"/>
        <w:ind w:firstLine="851"/>
        <w:rPr>
          <w:szCs w:val="28"/>
        </w:rPr>
      </w:pPr>
      <w:r w:rsidRPr="00006FDE">
        <w:rPr>
          <w:szCs w:val="28"/>
        </w:rPr>
        <w:t>осуществлять периодический контроль и своевременное информирование о нарушении особого режима охраны в пределах памятника природы</w:t>
      </w:r>
      <w:r w:rsidR="00903618" w:rsidRPr="00006FDE">
        <w:rPr>
          <w:szCs w:val="28"/>
        </w:rPr>
        <w:t xml:space="preserve"> и его охранной зоны</w:t>
      </w:r>
      <w:r w:rsidRPr="00006FDE">
        <w:rPr>
          <w:szCs w:val="28"/>
        </w:rPr>
        <w:t>;</w:t>
      </w:r>
    </w:p>
    <w:p w:rsidR="008B6BF4" w:rsidRPr="00006FDE" w:rsidRDefault="008B6BF4" w:rsidP="00006FDE">
      <w:pPr>
        <w:spacing w:before="0" w:after="0" w:line="240" w:lineRule="auto"/>
        <w:ind w:firstLine="851"/>
        <w:rPr>
          <w:szCs w:val="28"/>
        </w:rPr>
      </w:pPr>
      <w:r w:rsidRPr="00006FDE">
        <w:rPr>
          <w:szCs w:val="28"/>
        </w:rPr>
        <w:t>учитывать режим памятника природы и его охранной зоны при ведении хозяйственной деятельности;</w:t>
      </w:r>
    </w:p>
    <w:p w:rsidR="008B6BF4" w:rsidRDefault="008B6BF4" w:rsidP="00006FDE">
      <w:pPr>
        <w:spacing w:before="0" w:after="0" w:line="240" w:lineRule="auto"/>
        <w:ind w:firstLine="851"/>
        <w:rPr>
          <w:szCs w:val="28"/>
        </w:rPr>
      </w:pPr>
      <w:r w:rsidRPr="00006FDE">
        <w:rPr>
          <w:szCs w:val="28"/>
        </w:rPr>
        <w:t>хозяйственную и иную деятельность осуществлять в соответствии с установленным режимом охраны</w:t>
      </w:r>
      <w:r w:rsidR="00903618" w:rsidRPr="00006FDE">
        <w:rPr>
          <w:szCs w:val="28"/>
        </w:rPr>
        <w:t xml:space="preserve"> памятника природы и его охранной зоны</w:t>
      </w:r>
      <w:r w:rsidRPr="00006FDE">
        <w:rPr>
          <w:szCs w:val="28"/>
        </w:rPr>
        <w:t>.</w:t>
      </w:r>
    </w:p>
    <w:p w:rsidR="00715C8F" w:rsidRPr="00006FDE" w:rsidRDefault="00715C8F" w:rsidP="00006FDE">
      <w:pPr>
        <w:spacing w:before="0" w:after="0" w:line="240" w:lineRule="auto"/>
        <w:ind w:firstLine="851"/>
        <w:rPr>
          <w:szCs w:val="28"/>
        </w:rPr>
      </w:pPr>
    </w:p>
    <w:p w:rsidR="008B6BF4" w:rsidRDefault="00374AF2" w:rsidP="005F5C27">
      <w:pPr>
        <w:numPr>
          <w:ilvl w:val="0"/>
          <w:numId w:val="1"/>
        </w:numPr>
        <w:tabs>
          <w:tab w:val="left" w:pos="1276"/>
        </w:tabs>
        <w:spacing w:before="0" w:after="0"/>
        <w:ind w:left="0" w:firstLine="851"/>
        <w:rPr>
          <w:b/>
          <w:i/>
        </w:rPr>
      </w:pPr>
      <w:r w:rsidRPr="00F65899">
        <w:rPr>
          <w:b/>
          <w:i/>
        </w:rPr>
        <w:t>Собственники, владельцы, пользователи и арендаторы земельных участков, на территории которых расположен памятник природы:</w:t>
      </w:r>
    </w:p>
    <w:tbl>
      <w:tblPr>
        <w:tblStyle w:val="af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08"/>
        <w:gridCol w:w="7698"/>
      </w:tblGrid>
      <w:tr w:rsidR="00793ED8" w:rsidTr="00793ED8">
        <w:tc>
          <w:tcPr>
            <w:tcW w:w="1908" w:type="dxa"/>
          </w:tcPr>
          <w:p w:rsidR="00793ED8" w:rsidRDefault="00793ED8" w:rsidP="00793ED8">
            <w:pPr>
              <w:spacing w:before="0" w:after="0" w:line="276" w:lineRule="auto"/>
              <w:ind w:firstLine="0"/>
            </w:pPr>
            <w:r>
              <w:t>Собственник</w:t>
            </w:r>
          </w:p>
        </w:tc>
        <w:tc>
          <w:tcPr>
            <w:tcW w:w="7698" w:type="dxa"/>
            <w:tcBorders>
              <w:bottom w:val="single" w:sz="4" w:space="0" w:color="auto"/>
            </w:tcBorders>
          </w:tcPr>
          <w:p w:rsidR="00793ED8" w:rsidRDefault="00793ED8" w:rsidP="00816376">
            <w:pPr>
              <w:spacing w:before="0" w:after="0" w:line="276" w:lineRule="auto"/>
              <w:ind w:firstLine="851"/>
            </w:pPr>
            <w:r>
              <w:t xml:space="preserve">Собственность Краснодарского края (свидетельство </w:t>
            </w:r>
            <w:r w:rsidR="005C3EA3">
              <w:t>о государственной регистрации права от 26.01.2005 г., серия 23-АА № 022232)</w:t>
            </w:r>
          </w:p>
        </w:tc>
      </w:tr>
    </w:tbl>
    <w:p w:rsidR="005A692B" w:rsidRDefault="00602B45" w:rsidP="00602B45">
      <w:pPr>
        <w:spacing w:before="0" w:after="0"/>
        <w:ind w:hanging="142"/>
      </w:pPr>
      <w:r>
        <w:t>Пользователи и арендаторы:</w:t>
      </w:r>
    </w:p>
    <w:tbl>
      <w:tblPr>
        <w:tblStyle w:val="af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52"/>
        <w:gridCol w:w="5954"/>
      </w:tblGrid>
      <w:tr w:rsidR="00374AF2" w:rsidTr="005A692B">
        <w:tc>
          <w:tcPr>
            <w:tcW w:w="3652" w:type="dxa"/>
          </w:tcPr>
          <w:p w:rsidR="00374AF2" w:rsidRDefault="00602B45" w:rsidP="005C3EA3">
            <w:pPr>
              <w:spacing w:before="0" w:after="0" w:line="276" w:lineRule="auto"/>
              <w:ind w:firstLine="0"/>
            </w:pPr>
            <w:r>
              <w:t>ФГУ «</w:t>
            </w:r>
            <w:proofErr w:type="spellStart"/>
            <w:r>
              <w:t>Азчеррыбвод</w:t>
            </w:r>
            <w:proofErr w:type="spellEnd"/>
            <w:r>
              <w:t>» (производственная база)</w:t>
            </w:r>
          </w:p>
        </w:tc>
        <w:tc>
          <w:tcPr>
            <w:tcW w:w="5954" w:type="dxa"/>
            <w:tcBorders>
              <w:bottom w:val="single" w:sz="4" w:space="0" w:color="auto"/>
            </w:tcBorders>
          </w:tcPr>
          <w:p w:rsidR="00374AF2" w:rsidRDefault="00602B45" w:rsidP="005C3EA3">
            <w:pPr>
              <w:spacing w:before="0" w:after="0" w:line="276" w:lineRule="auto"/>
              <w:ind w:firstLine="0"/>
            </w:pPr>
            <w:r>
              <w:t>Коса Долга, ст. Должанская,</w:t>
            </w:r>
          </w:p>
          <w:p w:rsidR="00602B45" w:rsidRDefault="00602B45" w:rsidP="005C3EA3">
            <w:pPr>
              <w:spacing w:before="0" w:after="0" w:line="276" w:lineRule="auto"/>
              <w:ind w:firstLine="0"/>
            </w:pPr>
            <w:r>
              <w:t xml:space="preserve">Правоустанавливающих </w:t>
            </w:r>
            <w:r w:rsidR="00CC4721">
              <w:t xml:space="preserve"> документов нет,</w:t>
            </w:r>
          </w:p>
          <w:p w:rsidR="00CC4721" w:rsidRDefault="00CC4721" w:rsidP="005C3EA3">
            <w:pPr>
              <w:spacing w:before="0" w:after="0" w:line="276" w:lineRule="auto"/>
              <w:ind w:firstLine="0"/>
            </w:pPr>
            <w:r>
              <w:t>Кадастрового номера нет</w:t>
            </w:r>
          </w:p>
        </w:tc>
      </w:tr>
      <w:tr w:rsidR="00374AF2" w:rsidTr="00374AF2">
        <w:tc>
          <w:tcPr>
            <w:tcW w:w="3652" w:type="dxa"/>
            <w:tcBorders>
              <w:bottom w:val="single" w:sz="4" w:space="0" w:color="auto"/>
            </w:tcBorders>
          </w:tcPr>
          <w:p w:rsidR="00374AF2" w:rsidRDefault="00CC4721" w:rsidP="00CC4721">
            <w:pPr>
              <w:spacing w:before="0" w:after="0" w:line="276" w:lineRule="auto"/>
              <w:ind w:firstLine="0"/>
            </w:pPr>
            <w:r>
              <w:t xml:space="preserve">ФГУ «Кубанское государственное бассейновое управление </w:t>
            </w:r>
            <w:r>
              <w:lastRenderedPageBreak/>
              <w:t>водных путей и судоходства» (антенно-мачтовое хозяйство)</w:t>
            </w:r>
          </w:p>
        </w:tc>
        <w:tc>
          <w:tcPr>
            <w:tcW w:w="5954" w:type="dxa"/>
            <w:tcBorders>
              <w:bottom w:val="single" w:sz="4" w:space="0" w:color="auto"/>
            </w:tcBorders>
          </w:tcPr>
          <w:p w:rsidR="00CC4721" w:rsidRDefault="00CC4721" w:rsidP="00CC4721">
            <w:pPr>
              <w:spacing w:before="0" w:after="0" w:line="276" w:lineRule="auto"/>
              <w:ind w:firstLine="0"/>
            </w:pPr>
            <w:r>
              <w:lastRenderedPageBreak/>
              <w:t>Коса Долга, ст. Должанская,</w:t>
            </w:r>
          </w:p>
          <w:p w:rsidR="00CC4721" w:rsidRDefault="00CC4721" w:rsidP="00CC4721">
            <w:pPr>
              <w:spacing w:before="0" w:after="0" w:line="276" w:lineRule="auto"/>
              <w:ind w:firstLine="0"/>
            </w:pPr>
            <w:r>
              <w:t>Правоустанавливающих  документов нет,</w:t>
            </w:r>
          </w:p>
          <w:p w:rsidR="00374AF2" w:rsidRDefault="00CC4721" w:rsidP="00CC4721">
            <w:pPr>
              <w:spacing w:before="0" w:after="0" w:line="276" w:lineRule="auto"/>
              <w:ind w:firstLine="0"/>
            </w:pPr>
            <w:r>
              <w:t>Кадастрового номера нет</w:t>
            </w:r>
          </w:p>
        </w:tc>
      </w:tr>
      <w:tr w:rsidR="00374AF2" w:rsidTr="00374AF2">
        <w:tc>
          <w:tcPr>
            <w:tcW w:w="3652" w:type="dxa"/>
            <w:tcBorders>
              <w:top w:val="single" w:sz="4" w:space="0" w:color="auto"/>
              <w:bottom w:val="single" w:sz="4" w:space="0" w:color="auto"/>
            </w:tcBorders>
          </w:tcPr>
          <w:p w:rsidR="00374AF2" w:rsidRDefault="00CC4721" w:rsidP="00CC4721">
            <w:pPr>
              <w:spacing w:before="0" w:after="0" w:line="276" w:lineRule="auto"/>
              <w:ind w:firstLine="0"/>
            </w:pPr>
            <w:r>
              <w:lastRenderedPageBreak/>
              <w:t>ЗАО «Подольский домостроительный комбинат» - база отдыха «</w:t>
            </w:r>
            <w:proofErr w:type="spellStart"/>
            <w:r>
              <w:t>Должанский</w:t>
            </w:r>
            <w:proofErr w:type="spellEnd"/>
            <w:r>
              <w:t xml:space="preserve"> курень»</w:t>
            </w:r>
          </w:p>
        </w:tc>
        <w:tc>
          <w:tcPr>
            <w:tcW w:w="5954" w:type="dxa"/>
            <w:tcBorders>
              <w:top w:val="single" w:sz="4" w:space="0" w:color="auto"/>
              <w:bottom w:val="single" w:sz="4" w:space="0" w:color="auto"/>
            </w:tcBorders>
          </w:tcPr>
          <w:p w:rsidR="00374AF2" w:rsidRDefault="00CC4721" w:rsidP="005C3EA3">
            <w:pPr>
              <w:spacing w:before="0" w:after="0" w:line="276" w:lineRule="auto"/>
              <w:ind w:firstLine="0"/>
            </w:pPr>
            <w:r>
              <w:t>Коса Долгая, ст. Должанская</w:t>
            </w:r>
          </w:p>
          <w:p w:rsidR="00CC4721" w:rsidRDefault="00CC4721" w:rsidP="00CC4721">
            <w:pPr>
              <w:spacing w:before="0" w:after="0" w:line="276" w:lineRule="auto"/>
              <w:ind w:firstLine="0"/>
            </w:pPr>
            <w:r>
              <w:t>Правоустанавливающих  документов нет,</w:t>
            </w:r>
          </w:p>
          <w:p w:rsidR="00CC4721" w:rsidRDefault="00CC4721" w:rsidP="00CC4721">
            <w:pPr>
              <w:spacing w:before="0" w:after="0" w:line="276" w:lineRule="auto"/>
              <w:ind w:firstLine="0"/>
            </w:pPr>
            <w:r>
              <w:t>Кадастрового номера нет</w:t>
            </w:r>
          </w:p>
        </w:tc>
      </w:tr>
      <w:tr w:rsidR="00374AF2" w:rsidTr="00374AF2">
        <w:tc>
          <w:tcPr>
            <w:tcW w:w="3652" w:type="dxa"/>
            <w:tcBorders>
              <w:top w:val="single" w:sz="4" w:space="0" w:color="auto"/>
              <w:bottom w:val="single" w:sz="4" w:space="0" w:color="auto"/>
            </w:tcBorders>
          </w:tcPr>
          <w:p w:rsidR="00374AF2" w:rsidRDefault="00CC4721" w:rsidP="00CC4721">
            <w:pPr>
              <w:spacing w:before="0" w:after="0" w:line="276" w:lineRule="auto"/>
              <w:ind w:firstLine="0"/>
            </w:pPr>
            <w:r>
              <w:t>ООО «Деревообработчик» - база отдыха «Кристина»</w:t>
            </w:r>
          </w:p>
        </w:tc>
        <w:tc>
          <w:tcPr>
            <w:tcW w:w="5954" w:type="dxa"/>
            <w:tcBorders>
              <w:top w:val="single" w:sz="4" w:space="0" w:color="auto"/>
              <w:bottom w:val="single" w:sz="4" w:space="0" w:color="auto"/>
            </w:tcBorders>
          </w:tcPr>
          <w:p w:rsidR="00CC4721" w:rsidRDefault="00CC4721" w:rsidP="00CC4721">
            <w:pPr>
              <w:spacing w:before="0" w:after="0" w:line="276" w:lineRule="auto"/>
              <w:ind w:firstLine="0"/>
            </w:pPr>
            <w:r>
              <w:t>Коса Долгая, ст. Должанская</w:t>
            </w:r>
          </w:p>
          <w:p w:rsidR="00374AF2" w:rsidRDefault="00CC4721" w:rsidP="005C3EA3">
            <w:pPr>
              <w:spacing w:before="0" w:after="0" w:line="276" w:lineRule="auto"/>
              <w:ind w:firstLine="0"/>
            </w:pPr>
            <w:r>
              <w:t xml:space="preserve">Постановление главы </w:t>
            </w:r>
            <w:proofErr w:type="spellStart"/>
            <w:r>
              <w:t>Ейского</w:t>
            </w:r>
            <w:proofErr w:type="spellEnd"/>
            <w:r>
              <w:t xml:space="preserve"> района от 11.04.1997 г. № 262, договор аренды от 22.06.1998 г.</w:t>
            </w:r>
          </w:p>
          <w:p w:rsidR="00CC4721" w:rsidRDefault="00CC4721" w:rsidP="00CC4721">
            <w:pPr>
              <w:spacing w:before="0" w:after="0" w:line="276" w:lineRule="auto"/>
              <w:ind w:firstLine="0"/>
            </w:pPr>
            <w:r>
              <w:t>Кадастровый № 23:08:0101001:0042</w:t>
            </w:r>
          </w:p>
        </w:tc>
      </w:tr>
      <w:tr w:rsidR="00374AF2" w:rsidTr="00374AF2">
        <w:tc>
          <w:tcPr>
            <w:tcW w:w="3652" w:type="dxa"/>
            <w:tcBorders>
              <w:top w:val="single" w:sz="4" w:space="0" w:color="auto"/>
              <w:bottom w:val="single" w:sz="4" w:space="0" w:color="auto"/>
            </w:tcBorders>
          </w:tcPr>
          <w:p w:rsidR="00374AF2" w:rsidRDefault="00CC4721" w:rsidP="00CC4721">
            <w:pPr>
              <w:spacing w:before="0" w:after="0" w:line="276" w:lineRule="auto"/>
              <w:ind w:firstLine="0"/>
            </w:pPr>
            <w:r>
              <w:t>ООО «Деревообработчик» - магазин с летним кафе</w:t>
            </w:r>
          </w:p>
        </w:tc>
        <w:tc>
          <w:tcPr>
            <w:tcW w:w="5954" w:type="dxa"/>
            <w:tcBorders>
              <w:top w:val="single" w:sz="4" w:space="0" w:color="auto"/>
              <w:bottom w:val="single" w:sz="4" w:space="0" w:color="auto"/>
            </w:tcBorders>
          </w:tcPr>
          <w:p w:rsidR="00CC4721" w:rsidRDefault="00CC4721" w:rsidP="00CC4721">
            <w:pPr>
              <w:spacing w:before="0" w:after="0" w:line="276" w:lineRule="auto"/>
              <w:ind w:firstLine="0"/>
            </w:pPr>
            <w:r>
              <w:t>Коса Долгая, ст. Должанская</w:t>
            </w:r>
          </w:p>
          <w:p w:rsidR="00374AF2" w:rsidRDefault="00374AF2" w:rsidP="005C3EA3">
            <w:pPr>
              <w:spacing w:before="0" w:after="0" w:line="276" w:lineRule="auto"/>
              <w:ind w:firstLine="0"/>
            </w:pPr>
          </w:p>
        </w:tc>
      </w:tr>
      <w:tr w:rsidR="00374AF2" w:rsidTr="00374AF2">
        <w:tc>
          <w:tcPr>
            <w:tcW w:w="3652" w:type="dxa"/>
            <w:tcBorders>
              <w:top w:val="single" w:sz="4" w:space="0" w:color="auto"/>
              <w:bottom w:val="single" w:sz="4" w:space="0" w:color="auto"/>
            </w:tcBorders>
          </w:tcPr>
          <w:p w:rsidR="00374AF2" w:rsidRDefault="00CC4721" w:rsidP="00CC4721">
            <w:pPr>
              <w:spacing w:before="0" w:after="0" w:line="276" w:lineRule="auto"/>
              <w:ind w:firstLine="0"/>
            </w:pPr>
            <w:r>
              <w:t>Азово-Черноморская инспекция</w:t>
            </w:r>
          </w:p>
        </w:tc>
        <w:tc>
          <w:tcPr>
            <w:tcW w:w="5954" w:type="dxa"/>
            <w:tcBorders>
              <w:top w:val="single" w:sz="4" w:space="0" w:color="auto"/>
              <w:bottom w:val="single" w:sz="4" w:space="0" w:color="auto"/>
            </w:tcBorders>
          </w:tcPr>
          <w:p w:rsidR="00CC4721" w:rsidRDefault="00CC4721" w:rsidP="00CC4721">
            <w:pPr>
              <w:spacing w:before="0" w:after="0" w:line="276" w:lineRule="auto"/>
              <w:ind w:firstLine="0"/>
            </w:pPr>
            <w:r>
              <w:t>Коса Долгая, ст. Должанская</w:t>
            </w:r>
          </w:p>
          <w:p w:rsidR="00374AF2" w:rsidRDefault="00CC4721" w:rsidP="00284A89">
            <w:pPr>
              <w:spacing w:before="0" w:after="0" w:line="276" w:lineRule="auto"/>
              <w:ind w:firstLine="0"/>
            </w:pPr>
            <w:r>
              <w:t>Сведений нет</w:t>
            </w:r>
          </w:p>
        </w:tc>
      </w:tr>
      <w:tr w:rsidR="00374AF2" w:rsidTr="00374AF2">
        <w:tc>
          <w:tcPr>
            <w:tcW w:w="3652" w:type="dxa"/>
            <w:tcBorders>
              <w:top w:val="single" w:sz="4" w:space="0" w:color="auto"/>
              <w:bottom w:val="single" w:sz="4" w:space="0" w:color="auto"/>
            </w:tcBorders>
          </w:tcPr>
          <w:p w:rsidR="00374AF2" w:rsidRDefault="00546202" w:rsidP="00CC4721">
            <w:pPr>
              <w:spacing w:before="0" w:after="0" w:line="276" w:lineRule="auto"/>
              <w:ind w:firstLine="0"/>
            </w:pPr>
            <w:r>
              <w:t>в/</w:t>
            </w:r>
            <w:proofErr w:type="gramStart"/>
            <w:r>
              <w:t>ч</w:t>
            </w:r>
            <w:proofErr w:type="gramEnd"/>
            <w:r>
              <w:t xml:space="preserve"> № 70082 г. Керч</w:t>
            </w:r>
            <w:r w:rsidR="00DA2230">
              <w:t>и</w:t>
            </w:r>
          </w:p>
        </w:tc>
        <w:tc>
          <w:tcPr>
            <w:tcW w:w="5954" w:type="dxa"/>
            <w:tcBorders>
              <w:top w:val="single" w:sz="4" w:space="0" w:color="auto"/>
              <w:bottom w:val="single" w:sz="4" w:space="0" w:color="auto"/>
            </w:tcBorders>
          </w:tcPr>
          <w:p w:rsidR="00CC4721" w:rsidRDefault="00CC4721" w:rsidP="00CC4721">
            <w:pPr>
              <w:spacing w:before="0" w:after="0" w:line="276" w:lineRule="auto"/>
              <w:ind w:firstLine="0"/>
            </w:pPr>
            <w:r>
              <w:t>Коса Долгая, ст. Должанская</w:t>
            </w:r>
          </w:p>
          <w:p w:rsidR="00374AF2" w:rsidRDefault="00CC4721" w:rsidP="00284A89">
            <w:pPr>
              <w:spacing w:before="0" w:after="0" w:line="276" w:lineRule="auto"/>
              <w:ind w:firstLine="0"/>
            </w:pPr>
            <w:r>
              <w:t>Свидетельство о праве пользования землей от 20.01.1993 г. № 1583</w:t>
            </w:r>
          </w:p>
          <w:p w:rsidR="00CC4721" w:rsidRDefault="00CC4721" w:rsidP="00284A89">
            <w:pPr>
              <w:spacing w:before="0" w:after="0" w:line="276" w:lineRule="auto"/>
              <w:ind w:firstLine="0"/>
            </w:pPr>
            <w:r>
              <w:t>Кадастровый № 23:08:0101001:0014</w:t>
            </w:r>
          </w:p>
        </w:tc>
      </w:tr>
      <w:tr w:rsidR="00374AF2" w:rsidTr="00374AF2">
        <w:tc>
          <w:tcPr>
            <w:tcW w:w="3652" w:type="dxa"/>
            <w:tcBorders>
              <w:top w:val="single" w:sz="4" w:space="0" w:color="auto"/>
              <w:bottom w:val="single" w:sz="4" w:space="0" w:color="auto"/>
            </w:tcBorders>
          </w:tcPr>
          <w:p w:rsidR="00374AF2" w:rsidRDefault="00CC4721" w:rsidP="00CC4721">
            <w:pPr>
              <w:spacing w:before="0" w:after="0" w:line="276" w:lineRule="auto"/>
              <w:ind w:firstLine="0"/>
            </w:pPr>
            <w:r>
              <w:t>Васильев Александр Павлович</w:t>
            </w:r>
          </w:p>
          <w:p w:rsidR="00CC4721" w:rsidRDefault="00CC4721" w:rsidP="00CC4721">
            <w:pPr>
              <w:spacing w:before="0" w:after="0" w:line="276" w:lineRule="auto"/>
              <w:ind w:firstLine="0"/>
            </w:pPr>
            <w:r>
              <w:t>Дом рыбак</w:t>
            </w:r>
            <w:proofErr w:type="gramStart"/>
            <w:r>
              <w:t>а  ООО</w:t>
            </w:r>
            <w:proofErr w:type="gramEnd"/>
            <w:r>
              <w:t xml:space="preserve"> «</w:t>
            </w:r>
            <w:proofErr w:type="spellStart"/>
            <w:r>
              <w:t>Серфприют</w:t>
            </w:r>
            <w:proofErr w:type="spellEnd"/>
            <w:r>
              <w:t>», спортивно-развлекательный комплекс</w:t>
            </w:r>
          </w:p>
          <w:p w:rsidR="00CC4721" w:rsidRDefault="00CC4721" w:rsidP="005F5C27">
            <w:pPr>
              <w:spacing w:before="0" w:after="0" w:line="276" w:lineRule="auto"/>
              <w:ind w:firstLine="851"/>
            </w:pPr>
          </w:p>
        </w:tc>
        <w:tc>
          <w:tcPr>
            <w:tcW w:w="5954" w:type="dxa"/>
            <w:tcBorders>
              <w:top w:val="single" w:sz="4" w:space="0" w:color="auto"/>
              <w:bottom w:val="single" w:sz="4" w:space="0" w:color="auto"/>
            </w:tcBorders>
          </w:tcPr>
          <w:p w:rsidR="00CC4721" w:rsidRDefault="00CC4721" w:rsidP="00CC4721">
            <w:pPr>
              <w:spacing w:before="0" w:after="0" w:line="276" w:lineRule="auto"/>
              <w:ind w:firstLine="0"/>
            </w:pPr>
            <w:r>
              <w:t>А</w:t>
            </w:r>
            <w:r w:rsidR="00284A89">
              <w:t>рендатор</w:t>
            </w:r>
          </w:p>
          <w:p w:rsidR="00CC4721" w:rsidRDefault="00CC4721" w:rsidP="00CC4721">
            <w:pPr>
              <w:spacing w:before="0" w:after="0" w:line="276" w:lineRule="auto"/>
              <w:ind w:firstLine="0"/>
            </w:pPr>
            <w:r>
              <w:t>Коса Долгая, ст. Должанская</w:t>
            </w:r>
          </w:p>
          <w:p w:rsidR="00284A89" w:rsidRDefault="00CC4721" w:rsidP="00CC4721">
            <w:pPr>
              <w:spacing w:before="0" w:after="0" w:line="276" w:lineRule="auto"/>
              <w:ind w:firstLine="0"/>
            </w:pPr>
            <w:r>
              <w:t xml:space="preserve">Постановление главы </w:t>
            </w:r>
            <w:proofErr w:type="spellStart"/>
            <w:r>
              <w:t>Ейского</w:t>
            </w:r>
            <w:proofErr w:type="spellEnd"/>
            <w:r>
              <w:t xml:space="preserve"> района от 27.07.2004 г. № 651, договор аренды от 04.10.2004 г. № 0800000569 (до 03.07.2029 г.), </w:t>
            </w:r>
          </w:p>
          <w:p w:rsidR="00CC4721" w:rsidRDefault="00CC4721" w:rsidP="00CC4721">
            <w:pPr>
              <w:spacing w:before="0" w:after="0" w:line="276" w:lineRule="auto"/>
              <w:ind w:firstLine="0"/>
            </w:pPr>
            <w:r>
              <w:t xml:space="preserve">Кадастровый № </w:t>
            </w:r>
            <w:r w:rsidR="00936499">
              <w:t>23:08:0101001:0023</w:t>
            </w:r>
            <w:r w:rsidR="004C2EE9">
              <w:t xml:space="preserve"> </w:t>
            </w:r>
          </w:p>
        </w:tc>
      </w:tr>
      <w:tr w:rsidR="00374AF2" w:rsidTr="007460AA">
        <w:trPr>
          <w:trHeight w:val="3434"/>
        </w:trPr>
        <w:tc>
          <w:tcPr>
            <w:tcW w:w="3652" w:type="dxa"/>
            <w:tcBorders>
              <w:top w:val="single" w:sz="4" w:space="0" w:color="auto"/>
              <w:bottom w:val="single" w:sz="4" w:space="0" w:color="auto"/>
            </w:tcBorders>
          </w:tcPr>
          <w:p w:rsidR="00374AF2" w:rsidRDefault="007460AA" w:rsidP="007460AA">
            <w:pPr>
              <w:spacing w:before="0" w:after="0" w:line="276" w:lineRule="auto"/>
              <w:ind w:firstLine="0"/>
            </w:pPr>
            <w:proofErr w:type="spellStart"/>
            <w:r>
              <w:t>Глоба</w:t>
            </w:r>
            <w:proofErr w:type="spellEnd"/>
            <w:r>
              <w:t xml:space="preserve"> Вячеслав Юрьевич</w:t>
            </w:r>
          </w:p>
        </w:tc>
        <w:tc>
          <w:tcPr>
            <w:tcW w:w="5954" w:type="dxa"/>
            <w:tcBorders>
              <w:top w:val="single" w:sz="4" w:space="0" w:color="auto"/>
              <w:bottom w:val="single" w:sz="4" w:space="0" w:color="auto"/>
            </w:tcBorders>
          </w:tcPr>
          <w:p w:rsidR="00374AF2" w:rsidRDefault="00284A89" w:rsidP="007460AA">
            <w:pPr>
              <w:spacing w:before="0" w:after="0" w:line="276" w:lineRule="auto"/>
              <w:ind w:firstLine="0"/>
            </w:pPr>
            <w:r>
              <w:t xml:space="preserve">арендатор </w:t>
            </w:r>
          </w:p>
          <w:p w:rsidR="007460AA" w:rsidRDefault="007460AA" w:rsidP="007460AA">
            <w:pPr>
              <w:spacing w:before="0" w:after="0" w:line="276" w:lineRule="auto"/>
              <w:ind w:firstLine="0"/>
            </w:pPr>
            <w:r>
              <w:t>Кадастровый № 23:08:0101001:0052</w:t>
            </w:r>
          </w:p>
        </w:tc>
      </w:tr>
      <w:tr w:rsidR="00374AF2" w:rsidTr="00374AF2">
        <w:tc>
          <w:tcPr>
            <w:tcW w:w="3652" w:type="dxa"/>
            <w:tcBorders>
              <w:top w:val="single" w:sz="4" w:space="0" w:color="auto"/>
              <w:bottom w:val="single" w:sz="4" w:space="0" w:color="auto"/>
            </w:tcBorders>
          </w:tcPr>
          <w:p w:rsidR="00374AF2" w:rsidRDefault="007460AA" w:rsidP="007460AA">
            <w:pPr>
              <w:spacing w:before="0" w:after="0" w:line="276" w:lineRule="auto"/>
              <w:ind w:firstLine="0"/>
            </w:pPr>
            <w:proofErr w:type="spellStart"/>
            <w:r>
              <w:t>Неродов</w:t>
            </w:r>
            <w:proofErr w:type="spellEnd"/>
            <w:r>
              <w:t xml:space="preserve"> Николай Николаевич</w:t>
            </w:r>
          </w:p>
          <w:p w:rsidR="007460AA" w:rsidRDefault="007460AA" w:rsidP="007460AA">
            <w:pPr>
              <w:spacing w:before="0" w:after="0" w:line="276" w:lineRule="auto"/>
              <w:ind w:firstLine="0"/>
            </w:pPr>
            <w:r>
              <w:lastRenderedPageBreak/>
              <w:t>Туристическая база «Элита»</w:t>
            </w:r>
          </w:p>
          <w:p w:rsidR="007460AA" w:rsidRDefault="007460AA" w:rsidP="007460AA">
            <w:pPr>
              <w:spacing w:before="0" w:after="0" w:line="276" w:lineRule="auto"/>
              <w:ind w:firstLine="0"/>
            </w:pPr>
          </w:p>
        </w:tc>
        <w:tc>
          <w:tcPr>
            <w:tcW w:w="5954" w:type="dxa"/>
            <w:tcBorders>
              <w:top w:val="single" w:sz="4" w:space="0" w:color="auto"/>
              <w:bottom w:val="single" w:sz="4" w:space="0" w:color="auto"/>
            </w:tcBorders>
          </w:tcPr>
          <w:p w:rsidR="00374AF2" w:rsidRDefault="00284A89" w:rsidP="007460AA">
            <w:pPr>
              <w:spacing w:before="0" w:after="0" w:line="276" w:lineRule="auto"/>
              <w:ind w:firstLine="0"/>
            </w:pPr>
            <w:r>
              <w:lastRenderedPageBreak/>
              <w:t xml:space="preserve">арендатор </w:t>
            </w:r>
          </w:p>
          <w:p w:rsidR="007460AA" w:rsidRDefault="007460AA" w:rsidP="007460AA">
            <w:pPr>
              <w:spacing w:before="0" w:after="0" w:line="276" w:lineRule="auto"/>
              <w:ind w:firstLine="0"/>
            </w:pPr>
            <w:r>
              <w:t>Коса Долгая, ст. Должанская</w:t>
            </w:r>
          </w:p>
          <w:p w:rsidR="007460AA" w:rsidRDefault="007460AA" w:rsidP="007460AA">
            <w:pPr>
              <w:spacing w:before="0" w:after="0" w:line="276" w:lineRule="auto"/>
              <w:ind w:firstLine="0"/>
            </w:pPr>
            <w:r>
              <w:lastRenderedPageBreak/>
              <w:t xml:space="preserve">Постановление главы </w:t>
            </w:r>
            <w:proofErr w:type="spellStart"/>
            <w:r>
              <w:t>Ейского</w:t>
            </w:r>
            <w:proofErr w:type="spellEnd"/>
            <w:r>
              <w:t xml:space="preserve"> района от 16.04.2004 г. № 366, договор аренды от 22.04.2004 г. № 0800000396</w:t>
            </w:r>
          </w:p>
        </w:tc>
      </w:tr>
      <w:tr w:rsidR="00374AF2" w:rsidTr="00374AF2">
        <w:tc>
          <w:tcPr>
            <w:tcW w:w="3652" w:type="dxa"/>
            <w:tcBorders>
              <w:top w:val="single" w:sz="4" w:space="0" w:color="auto"/>
              <w:bottom w:val="single" w:sz="4" w:space="0" w:color="auto"/>
            </w:tcBorders>
          </w:tcPr>
          <w:p w:rsidR="00374AF2" w:rsidRDefault="00374AF2" w:rsidP="005F5C27">
            <w:pPr>
              <w:spacing w:before="0" w:after="0" w:line="276" w:lineRule="auto"/>
              <w:ind w:firstLine="851"/>
            </w:pPr>
          </w:p>
        </w:tc>
        <w:tc>
          <w:tcPr>
            <w:tcW w:w="5954" w:type="dxa"/>
            <w:tcBorders>
              <w:top w:val="single" w:sz="4" w:space="0" w:color="auto"/>
              <w:bottom w:val="single" w:sz="4" w:space="0" w:color="auto"/>
            </w:tcBorders>
          </w:tcPr>
          <w:p w:rsidR="00374AF2" w:rsidRDefault="00374AF2" w:rsidP="00284A89">
            <w:pPr>
              <w:spacing w:before="0" w:after="0" w:line="276" w:lineRule="auto"/>
              <w:ind w:firstLine="0"/>
            </w:pPr>
          </w:p>
        </w:tc>
      </w:tr>
      <w:tr w:rsidR="00374AF2" w:rsidTr="00374AF2">
        <w:tc>
          <w:tcPr>
            <w:tcW w:w="3652" w:type="dxa"/>
            <w:tcBorders>
              <w:top w:val="single" w:sz="4" w:space="0" w:color="auto"/>
              <w:bottom w:val="single" w:sz="4" w:space="0" w:color="auto"/>
            </w:tcBorders>
          </w:tcPr>
          <w:p w:rsidR="00374AF2" w:rsidRDefault="00374AF2" w:rsidP="005F5C27">
            <w:pPr>
              <w:spacing w:before="0" w:after="0" w:line="276" w:lineRule="auto"/>
              <w:ind w:firstLine="851"/>
            </w:pPr>
          </w:p>
        </w:tc>
        <w:tc>
          <w:tcPr>
            <w:tcW w:w="5954" w:type="dxa"/>
            <w:tcBorders>
              <w:top w:val="single" w:sz="4" w:space="0" w:color="auto"/>
              <w:bottom w:val="single" w:sz="4" w:space="0" w:color="auto"/>
            </w:tcBorders>
          </w:tcPr>
          <w:p w:rsidR="00374AF2" w:rsidRDefault="00374AF2" w:rsidP="005F5C27">
            <w:pPr>
              <w:spacing w:before="0" w:after="0" w:line="276" w:lineRule="auto"/>
              <w:ind w:firstLine="851"/>
            </w:pPr>
          </w:p>
        </w:tc>
      </w:tr>
      <w:tr w:rsidR="00374AF2" w:rsidTr="00374AF2">
        <w:tc>
          <w:tcPr>
            <w:tcW w:w="3652" w:type="dxa"/>
            <w:tcBorders>
              <w:top w:val="single" w:sz="4" w:space="0" w:color="auto"/>
              <w:bottom w:val="single" w:sz="4" w:space="0" w:color="auto"/>
            </w:tcBorders>
          </w:tcPr>
          <w:p w:rsidR="00374AF2" w:rsidRDefault="00374AF2" w:rsidP="005F5C27">
            <w:pPr>
              <w:spacing w:before="0" w:after="0" w:line="276" w:lineRule="auto"/>
              <w:ind w:firstLine="851"/>
            </w:pPr>
          </w:p>
        </w:tc>
        <w:tc>
          <w:tcPr>
            <w:tcW w:w="5954" w:type="dxa"/>
            <w:tcBorders>
              <w:top w:val="single" w:sz="4" w:space="0" w:color="auto"/>
              <w:bottom w:val="single" w:sz="4" w:space="0" w:color="auto"/>
            </w:tcBorders>
          </w:tcPr>
          <w:p w:rsidR="00374AF2" w:rsidRDefault="00374AF2" w:rsidP="005F5C27">
            <w:pPr>
              <w:spacing w:before="0" w:after="0" w:line="276" w:lineRule="auto"/>
              <w:ind w:firstLine="851"/>
            </w:pPr>
          </w:p>
        </w:tc>
      </w:tr>
    </w:tbl>
    <w:p w:rsidR="006546C3" w:rsidRPr="00E95B0E" w:rsidRDefault="00374AF2" w:rsidP="00E95B0E">
      <w:pPr>
        <w:numPr>
          <w:ilvl w:val="0"/>
          <w:numId w:val="1"/>
        </w:numPr>
        <w:tabs>
          <w:tab w:val="left" w:pos="1276"/>
        </w:tabs>
        <w:spacing w:before="0" w:after="0"/>
        <w:ind w:left="0" w:firstLine="851"/>
        <w:rPr>
          <w:b/>
          <w:i/>
        </w:rPr>
      </w:pPr>
      <w:r w:rsidRPr="00F65899">
        <w:rPr>
          <w:b/>
          <w:i/>
        </w:rPr>
        <w:t xml:space="preserve">Юридические и физические лица, взявшие на себя обязательства по охране памятника природы и обеспечению установленного для него </w:t>
      </w:r>
    </w:p>
    <w:tbl>
      <w:tblPr>
        <w:tblpPr w:leftFromText="180" w:rightFromText="180" w:vertAnchor="text" w:horzAnchor="page" w:tblpX="1640" w:tblpY="174"/>
        <w:tblW w:w="0" w:type="auto"/>
        <w:tblLook w:val="04A0" w:firstRow="1" w:lastRow="0" w:firstColumn="1" w:lastColumn="0" w:noHBand="0" w:noVBand="1"/>
      </w:tblPr>
      <w:tblGrid>
        <w:gridCol w:w="9570"/>
      </w:tblGrid>
      <w:tr w:rsidR="00374AF2" w:rsidTr="00374AF2">
        <w:tc>
          <w:tcPr>
            <w:tcW w:w="9570" w:type="dxa"/>
            <w:tcBorders>
              <w:bottom w:val="single" w:sz="4" w:space="0" w:color="auto"/>
            </w:tcBorders>
            <w:shd w:val="clear" w:color="auto" w:fill="auto"/>
          </w:tcPr>
          <w:p w:rsidR="00374AF2" w:rsidRDefault="00374AF2" w:rsidP="00E95B0E">
            <w:pPr>
              <w:spacing w:before="0" w:after="0"/>
              <w:ind w:firstLine="0"/>
            </w:pPr>
          </w:p>
        </w:tc>
      </w:tr>
      <w:tr w:rsidR="00374AF2" w:rsidTr="00374AF2">
        <w:tc>
          <w:tcPr>
            <w:tcW w:w="95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374AF2" w:rsidRDefault="00374AF2" w:rsidP="00E95B0E">
            <w:pPr>
              <w:spacing w:before="0" w:after="0"/>
              <w:ind w:firstLine="0"/>
              <w:jc w:val="center"/>
            </w:pPr>
            <w:r w:rsidRPr="00F1421A">
              <w:rPr>
                <w:sz w:val="16"/>
                <w:szCs w:val="16"/>
              </w:rPr>
              <w:t xml:space="preserve">(организационно-правовая форма, название, юридический адрес, телефон, факс, </w:t>
            </w:r>
            <w:r w:rsidRPr="00F1421A">
              <w:rPr>
                <w:sz w:val="16"/>
                <w:szCs w:val="16"/>
                <w:lang w:val="en-US"/>
              </w:rPr>
              <w:t>e</w:t>
            </w:r>
            <w:r w:rsidRPr="00F1421A">
              <w:rPr>
                <w:sz w:val="16"/>
                <w:szCs w:val="16"/>
              </w:rPr>
              <w:t>-</w:t>
            </w:r>
            <w:r w:rsidRPr="00F1421A">
              <w:rPr>
                <w:sz w:val="16"/>
                <w:szCs w:val="16"/>
                <w:lang w:val="en-US"/>
              </w:rPr>
              <w:t>mail</w:t>
            </w:r>
            <w:r w:rsidRPr="00F1421A">
              <w:rPr>
                <w:sz w:val="16"/>
                <w:szCs w:val="16"/>
              </w:rPr>
              <w:t>, Ф.И.О. руководителя, Ф.И.О. контактного лица, телефоны указанных должностных лиц)</w:t>
            </w:r>
          </w:p>
        </w:tc>
      </w:tr>
      <w:tr w:rsidR="006546C3" w:rsidTr="00374AF2">
        <w:tc>
          <w:tcPr>
            <w:tcW w:w="95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546C3" w:rsidRDefault="006546C3" w:rsidP="006546C3">
            <w:pPr>
              <w:spacing w:before="0" w:after="0"/>
              <w:ind w:firstLine="0"/>
            </w:pPr>
          </w:p>
        </w:tc>
      </w:tr>
      <w:tr w:rsidR="006546C3" w:rsidTr="00374AF2">
        <w:tc>
          <w:tcPr>
            <w:tcW w:w="95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546C3" w:rsidRDefault="006546C3" w:rsidP="006546C3">
            <w:pPr>
              <w:spacing w:before="0" w:after="0"/>
              <w:ind w:firstLine="0"/>
            </w:pPr>
          </w:p>
        </w:tc>
      </w:tr>
      <w:tr w:rsidR="006546C3" w:rsidTr="00374AF2">
        <w:tc>
          <w:tcPr>
            <w:tcW w:w="95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546C3" w:rsidRDefault="006546C3" w:rsidP="006546C3">
            <w:pPr>
              <w:spacing w:before="0" w:after="0"/>
              <w:ind w:firstLine="0"/>
            </w:pPr>
          </w:p>
        </w:tc>
      </w:tr>
      <w:tr w:rsidR="006546C3" w:rsidTr="00374AF2">
        <w:tc>
          <w:tcPr>
            <w:tcW w:w="95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546C3" w:rsidRDefault="006546C3" w:rsidP="006546C3">
            <w:pPr>
              <w:spacing w:before="0" w:after="0"/>
              <w:ind w:firstLine="0"/>
            </w:pPr>
          </w:p>
        </w:tc>
      </w:tr>
      <w:tr w:rsidR="006546C3" w:rsidTr="00374AF2">
        <w:tc>
          <w:tcPr>
            <w:tcW w:w="95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546C3" w:rsidRDefault="006546C3" w:rsidP="006546C3">
            <w:pPr>
              <w:spacing w:before="0" w:after="0"/>
              <w:ind w:firstLine="0"/>
            </w:pPr>
          </w:p>
        </w:tc>
      </w:tr>
      <w:tr w:rsidR="006546C3" w:rsidTr="00374AF2">
        <w:tc>
          <w:tcPr>
            <w:tcW w:w="95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546C3" w:rsidRDefault="006546C3" w:rsidP="006546C3">
            <w:pPr>
              <w:spacing w:before="0" w:after="0"/>
              <w:ind w:firstLine="0"/>
            </w:pPr>
          </w:p>
        </w:tc>
      </w:tr>
    </w:tbl>
    <w:p w:rsidR="00374AF2" w:rsidRDefault="002568EA" w:rsidP="005F5C27">
      <w:pPr>
        <w:numPr>
          <w:ilvl w:val="0"/>
          <w:numId w:val="1"/>
        </w:numPr>
        <w:tabs>
          <w:tab w:val="left" w:pos="1276"/>
        </w:tabs>
        <w:spacing w:before="0" w:after="0"/>
        <w:ind w:left="0" w:firstLine="851"/>
        <w:rPr>
          <w:b/>
          <w:i/>
        </w:rPr>
      </w:pPr>
      <w:r>
        <w:rPr>
          <w:b/>
          <w:i/>
        </w:rPr>
        <w:t xml:space="preserve"> </w:t>
      </w:r>
      <w:r w:rsidR="00374AF2" w:rsidRPr="00F65899">
        <w:rPr>
          <w:b/>
          <w:i/>
        </w:rPr>
        <w:t>Орган исполнительной власти, осуществляющий управление, контроль и координацию деятельности в области функционирования ООПТ:</w:t>
      </w:r>
    </w:p>
    <w:p w:rsidR="00374AF2" w:rsidRPr="00D55EF0" w:rsidRDefault="00374AF2" w:rsidP="005F5C27">
      <w:pPr>
        <w:spacing w:before="0" w:after="0"/>
        <w:ind w:firstLine="851"/>
      </w:pPr>
      <w:r w:rsidRPr="00D55EF0">
        <w:t xml:space="preserve">Департамент природных ресурсов и государственного экологического </w:t>
      </w:r>
      <w:r w:rsidR="00284A89">
        <w:t xml:space="preserve">надзора </w:t>
      </w:r>
      <w:r w:rsidRPr="00D55EF0">
        <w:t xml:space="preserve">Краснодарского края (350000, г. Краснодар, ул. </w:t>
      </w:r>
      <w:proofErr w:type="gramStart"/>
      <w:r w:rsidRPr="00D55EF0">
        <w:t>Красная</w:t>
      </w:r>
      <w:proofErr w:type="gramEnd"/>
      <w:r w:rsidRPr="00D55EF0">
        <w:t xml:space="preserve">, 180; </w:t>
      </w:r>
      <w:r>
        <w:br/>
      </w:r>
      <w:r w:rsidRPr="00D55EF0">
        <w:t>E-</w:t>
      </w:r>
      <w:proofErr w:type="spellStart"/>
      <w:r w:rsidRPr="00D55EF0">
        <w:t>mail</w:t>
      </w:r>
      <w:proofErr w:type="spellEnd"/>
      <w:r w:rsidRPr="00D55EF0">
        <w:t xml:space="preserve">: </w:t>
      </w:r>
      <w:hyperlink r:id="rId9" w:history="1">
        <w:r w:rsidR="006546C3" w:rsidRPr="00EE7BFE">
          <w:rPr>
            <w:rStyle w:val="a7"/>
            <w:szCs w:val="28"/>
          </w:rPr>
          <w:t>d</w:t>
        </w:r>
        <w:r w:rsidR="006546C3" w:rsidRPr="00EE7BFE">
          <w:rPr>
            <w:rStyle w:val="a7"/>
            <w:szCs w:val="28"/>
            <w:lang w:val="en-US"/>
          </w:rPr>
          <w:t>p</w:t>
        </w:r>
        <w:r w:rsidR="006546C3" w:rsidRPr="00EE7BFE">
          <w:rPr>
            <w:rStyle w:val="a7"/>
            <w:szCs w:val="28"/>
          </w:rPr>
          <w:t>r</w:t>
        </w:r>
        <w:r w:rsidR="006546C3" w:rsidRPr="00EE7BFE">
          <w:rPr>
            <w:rStyle w:val="a7"/>
            <w:szCs w:val="28"/>
            <w:lang w:val="en-US"/>
          </w:rPr>
          <w:t>gek</w:t>
        </w:r>
        <w:r w:rsidR="006546C3" w:rsidRPr="00EE7BFE">
          <w:rPr>
            <w:rStyle w:val="a7"/>
            <w:szCs w:val="28"/>
          </w:rPr>
          <w:t>@krasnodar.ru</w:t>
        </w:r>
      </w:hyperlink>
      <w:r w:rsidRPr="00D55EF0">
        <w:t xml:space="preserve">). </w:t>
      </w:r>
      <w:proofErr w:type="gramStart"/>
      <w:r w:rsidRPr="001E1CB0">
        <w:t xml:space="preserve">Руководитель департамента </w:t>
      </w:r>
      <w:r w:rsidR="006546C3">
        <w:t>Ерёмин Сергей Николаевич</w:t>
      </w:r>
      <w:r w:rsidRPr="001E1CB0">
        <w:t xml:space="preserve"> (861) 254-19-74</w:t>
      </w:r>
      <w:r w:rsidR="000039BF">
        <w:t>) и подведомственные ему госучреждения КК, созданные с целью организации и функционирования ООПТ регионального значения</w:t>
      </w:r>
      <w:r w:rsidRPr="00D55EF0">
        <w:t>.</w:t>
      </w:r>
      <w:proofErr w:type="gramEnd"/>
    </w:p>
    <w:p w:rsidR="00374AF2" w:rsidRPr="00A47ABF" w:rsidRDefault="00374AF2" w:rsidP="005F5C27">
      <w:pPr>
        <w:spacing w:before="0" w:after="0"/>
        <w:ind w:firstLine="851"/>
      </w:pPr>
      <w:r w:rsidRPr="00A47ABF">
        <w:t xml:space="preserve">Контактное лицо: Медков Александр Александрович (861) 259-19-71 (ведущий </w:t>
      </w:r>
      <w:r w:rsidR="006546C3">
        <w:t>консультан</w:t>
      </w:r>
      <w:r w:rsidRPr="00A47ABF">
        <w:t>т</w:t>
      </w:r>
      <w:r w:rsidR="006546C3">
        <w:t xml:space="preserve"> отдела особо охраняемых природных территорий</w:t>
      </w:r>
      <w:r w:rsidRPr="00A47ABF">
        <w:t>).</w:t>
      </w:r>
    </w:p>
    <w:p w:rsidR="00374AF2" w:rsidRDefault="00374AF2" w:rsidP="005F5C27">
      <w:pPr>
        <w:numPr>
          <w:ilvl w:val="0"/>
          <w:numId w:val="1"/>
        </w:numPr>
        <w:tabs>
          <w:tab w:val="left" w:pos="1276"/>
        </w:tabs>
        <w:spacing w:before="0" w:after="0"/>
        <w:ind w:left="0" w:firstLine="851"/>
        <w:rPr>
          <w:b/>
          <w:i/>
        </w:rPr>
      </w:pPr>
      <w:r w:rsidRPr="00F65899">
        <w:rPr>
          <w:b/>
          <w:i/>
        </w:rPr>
        <w:t>Рекомендации:</w:t>
      </w:r>
    </w:p>
    <w:p w:rsidR="00374AF2" w:rsidRDefault="00374AF2" w:rsidP="005F5C27">
      <w:pPr>
        <w:spacing w:before="0" w:after="0"/>
        <w:ind w:firstLine="851"/>
      </w:pPr>
      <w:r w:rsidRPr="009557C8">
        <w:t xml:space="preserve">осуществлять периодический контроль </w:t>
      </w:r>
      <w:r>
        <w:t>над</w:t>
      </w:r>
      <w:r w:rsidRPr="009557C8">
        <w:t xml:space="preserve"> соблюдением особого режима охраны памятника </w:t>
      </w:r>
      <w:r w:rsidRPr="00DA319F">
        <w:t>природы.</w:t>
      </w:r>
    </w:p>
    <w:p w:rsidR="00374AF2" w:rsidRDefault="00374AF2" w:rsidP="005F5C27">
      <w:pPr>
        <w:numPr>
          <w:ilvl w:val="0"/>
          <w:numId w:val="1"/>
        </w:numPr>
        <w:tabs>
          <w:tab w:val="left" w:pos="1276"/>
        </w:tabs>
        <w:spacing w:before="0" w:after="0"/>
        <w:ind w:left="0" w:firstLine="851"/>
        <w:rPr>
          <w:b/>
          <w:i/>
        </w:rPr>
      </w:pPr>
      <w:r w:rsidRPr="00F65899">
        <w:rPr>
          <w:b/>
          <w:i/>
        </w:rPr>
        <w:t>Дополнительные материалы и приложения:</w:t>
      </w:r>
    </w:p>
    <w:p w:rsidR="002515E6" w:rsidRDefault="00374AF2" w:rsidP="005F5C27">
      <w:pPr>
        <w:spacing w:before="0" w:after="0"/>
        <w:ind w:firstLine="851"/>
      </w:pPr>
      <w:r w:rsidRPr="009557C8">
        <w:t xml:space="preserve">- </w:t>
      </w:r>
      <w:r w:rsidR="002515E6">
        <w:t>карта-схема границ памятника природы;</w:t>
      </w:r>
    </w:p>
    <w:p w:rsidR="002515E6" w:rsidRDefault="002515E6" w:rsidP="005F5C27">
      <w:pPr>
        <w:spacing w:before="0" w:after="0"/>
        <w:ind w:firstLine="851"/>
      </w:pPr>
      <w:r>
        <w:t>- карта-схема функционального зонирования памятника природы;</w:t>
      </w:r>
    </w:p>
    <w:p w:rsidR="002515E6" w:rsidRDefault="002515E6" w:rsidP="005F5C27">
      <w:pPr>
        <w:spacing w:before="0" w:after="0"/>
        <w:ind w:firstLine="851"/>
      </w:pPr>
      <w:r>
        <w:t>- карта-схема охранной зоны памятника природы;</w:t>
      </w:r>
    </w:p>
    <w:p w:rsidR="00374AF2" w:rsidRDefault="00374AF2" w:rsidP="005F5C27">
      <w:pPr>
        <w:spacing w:before="0" w:after="0"/>
        <w:ind w:firstLine="851"/>
      </w:pPr>
      <w:r w:rsidRPr="009557C8">
        <w:t>- схема границ памятника природы (в системе координат МСК-23);</w:t>
      </w:r>
    </w:p>
    <w:p w:rsidR="00903618" w:rsidRPr="009557C8" w:rsidRDefault="00903618" w:rsidP="005F5C27">
      <w:pPr>
        <w:spacing w:before="0" w:after="0"/>
        <w:ind w:firstLine="851"/>
      </w:pPr>
      <w:r>
        <w:t>- схема границ функциональных зон памятника природы (в системе координат МСК - 23);</w:t>
      </w:r>
    </w:p>
    <w:p w:rsidR="00374AF2" w:rsidRPr="00FC041A" w:rsidRDefault="00374AF2" w:rsidP="005F5C27">
      <w:pPr>
        <w:spacing w:before="0" w:after="0"/>
        <w:ind w:firstLine="851"/>
      </w:pPr>
      <w:r w:rsidRPr="009557C8">
        <w:lastRenderedPageBreak/>
        <w:t xml:space="preserve">- цветные фотографии, иллюстрирующие на момент составления паспорта общее состояние памятника </w:t>
      </w:r>
      <w:r w:rsidRPr="00FC041A">
        <w:t>природы.</w:t>
      </w:r>
    </w:p>
    <w:p w:rsidR="00374AF2" w:rsidRDefault="000039BF" w:rsidP="005F5C27">
      <w:pPr>
        <w:numPr>
          <w:ilvl w:val="0"/>
          <w:numId w:val="1"/>
        </w:numPr>
        <w:tabs>
          <w:tab w:val="left" w:pos="1276"/>
        </w:tabs>
        <w:spacing w:before="0" w:after="0"/>
        <w:ind w:left="0" w:firstLine="851"/>
        <w:rPr>
          <w:b/>
          <w:i/>
        </w:rPr>
      </w:pPr>
      <w:r>
        <w:rPr>
          <w:b/>
          <w:i/>
        </w:rPr>
        <w:t>Охранные обязательства выданы</w:t>
      </w:r>
      <w:r w:rsidR="00374AF2" w:rsidRPr="00F65899">
        <w:rPr>
          <w:b/>
          <w:i/>
        </w:rPr>
        <w:t>:</w:t>
      </w:r>
    </w:p>
    <w:tbl>
      <w:tblPr>
        <w:tblW w:w="0" w:type="auto"/>
        <w:tblBorders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70"/>
      </w:tblGrid>
      <w:tr w:rsidR="00E6721B" w:rsidTr="000039BF">
        <w:tc>
          <w:tcPr>
            <w:tcW w:w="9570" w:type="dxa"/>
            <w:shd w:val="clear" w:color="auto" w:fill="auto"/>
          </w:tcPr>
          <w:p w:rsidR="00E6721B" w:rsidRDefault="00E6721B" w:rsidP="005F5C27">
            <w:pPr>
              <w:spacing w:before="0" w:after="0"/>
              <w:ind w:firstLine="851"/>
            </w:pPr>
          </w:p>
        </w:tc>
      </w:tr>
      <w:tr w:rsidR="00E6721B" w:rsidTr="000039BF">
        <w:tc>
          <w:tcPr>
            <w:tcW w:w="9570" w:type="dxa"/>
            <w:shd w:val="clear" w:color="auto" w:fill="auto"/>
          </w:tcPr>
          <w:p w:rsidR="00E6721B" w:rsidRDefault="00E6721B" w:rsidP="005F5C27">
            <w:pPr>
              <w:spacing w:before="0" w:after="0"/>
              <w:ind w:firstLine="851"/>
            </w:pPr>
          </w:p>
        </w:tc>
      </w:tr>
      <w:tr w:rsidR="00E6721B" w:rsidTr="000039BF">
        <w:tc>
          <w:tcPr>
            <w:tcW w:w="9570" w:type="dxa"/>
            <w:shd w:val="clear" w:color="auto" w:fill="auto"/>
          </w:tcPr>
          <w:p w:rsidR="00E6721B" w:rsidRDefault="00E6721B" w:rsidP="005F5C27">
            <w:pPr>
              <w:spacing w:before="0" w:after="0"/>
              <w:ind w:firstLine="851"/>
            </w:pPr>
          </w:p>
        </w:tc>
      </w:tr>
      <w:tr w:rsidR="00E6721B" w:rsidTr="000039BF">
        <w:tc>
          <w:tcPr>
            <w:tcW w:w="9570" w:type="dxa"/>
            <w:shd w:val="clear" w:color="auto" w:fill="auto"/>
          </w:tcPr>
          <w:p w:rsidR="00E6721B" w:rsidRDefault="00E6721B" w:rsidP="005F5C27">
            <w:pPr>
              <w:spacing w:before="0" w:after="0"/>
              <w:ind w:firstLine="851"/>
            </w:pPr>
          </w:p>
        </w:tc>
      </w:tr>
      <w:tr w:rsidR="00374AF2" w:rsidTr="000039BF">
        <w:tc>
          <w:tcPr>
            <w:tcW w:w="9570" w:type="dxa"/>
            <w:shd w:val="clear" w:color="auto" w:fill="auto"/>
          </w:tcPr>
          <w:p w:rsidR="00374AF2" w:rsidRDefault="00374AF2" w:rsidP="005F5C27">
            <w:pPr>
              <w:spacing w:before="0" w:after="0"/>
              <w:ind w:firstLine="851"/>
            </w:pPr>
          </w:p>
        </w:tc>
      </w:tr>
      <w:tr w:rsidR="00374AF2" w:rsidTr="000039BF">
        <w:tc>
          <w:tcPr>
            <w:tcW w:w="9570" w:type="dxa"/>
            <w:shd w:val="clear" w:color="auto" w:fill="auto"/>
          </w:tcPr>
          <w:p w:rsidR="00374AF2" w:rsidRDefault="00374AF2" w:rsidP="005F5C27">
            <w:pPr>
              <w:spacing w:before="0" w:after="0"/>
              <w:ind w:firstLine="851"/>
            </w:pPr>
          </w:p>
        </w:tc>
      </w:tr>
    </w:tbl>
    <w:p w:rsidR="00E6721B" w:rsidRDefault="00E6721B" w:rsidP="0067057F">
      <w:pPr>
        <w:pStyle w:val="a4"/>
        <w:shd w:val="clear" w:color="auto" w:fill="FFFFFF"/>
        <w:spacing w:before="0" w:after="0"/>
        <w:ind w:left="0"/>
        <w:rPr>
          <w:szCs w:val="28"/>
        </w:rPr>
      </w:pPr>
    </w:p>
    <w:p w:rsidR="00E6721B" w:rsidRDefault="00E6721B" w:rsidP="0067057F">
      <w:pPr>
        <w:pStyle w:val="a4"/>
        <w:shd w:val="clear" w:color="auto" w:fill="FFFFFF"/>
        <w:spacing w:before="0" w:after="0"/>
        <w:ind w:left="0"/>
        <w:rPr>
          <w:szCs w:val="28"/>
        </w:rPr>
      </w:pPr>
    </w:p>
    <w:tbl>
      <w:tblPr>
        <w:tblW w:w="9606" w:type="dxa"/>
        <w:tblLook w:val="04A0" w:firstRow="1" w:lastRow="0" w:firstColumn="1" w:lastColumn="0" w:noHBand="0" w:noVBand="1"/>
      </w:tblPr>
      <w:tblGrid>
        <w:gridCol w:w="2041"/>
        <w:gridCol w:w="477"/>
        <w:gridCol w:w="2126"/>
        <w:gridCol w:w="446"/>
        <w:gridCol w:w="2389"/>
        <w:gridCol w:w="446"/>
        <w:gridCol w:w="1681"/>
      </w:tblGrid>
      <w:tr w:rsidR="00E6721B" w:rsidTr="005F5C27">
        <w:tc>
          <w:tcPr>
            <w:tcW w:w="2041" w:type="dxa"/>
            <w:shd w:val="clear" w:color="auto" w:fill="auto"/>
          </w:tcPr>
          <w:p w:rsidR="00E6721B" w:rsidRPr="00F1421A" w:rsidRDefault="00E6721B" w:rsidP="0067057F">
            <w:pPr>
              <w:spacing w:before="0" w:after="0"/>
              <w:ind w:firstLine="0"/>
              <w:rPr>
                <w:b/>
                <w:i/>
              </w:rPr>
            </w:pPr>
            <w:r w:rsidRPr="00F1421A">
              <w:rPr>
                <w:b/>
                <w:i/>
              </w:rPr>
              <w:t>Составители:</w:t>
            </w:r>
          </w:p>
        </w:tc>
        <w:tc>
          <w:tcPr>
            <w:tcW w:w="477" w:type="dxa"/>
            <w:shd w:val="clear" w:color="auto" w:fill="auto"/>
          </w:tcPr>
          <w:p w:rsidR="00E6721B" w:rsidRDefault="00E6721B" w:rsidP="0067057F">
            <w:pPr>
              <w:spacing w:before="0" w:after="0"/>
              <w:ind w:firstLine="0"/>
            </w:pP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auto"/>
          </w:tcPr>
          <w:p w:rsidR="00E6721B" w:rsidRDefault="006546C3" w:rsidP="006546C3">
            <w:pPr>
              <w:spacing w:before="0" w:after="0" w:line="240" w:lineRule="auto"/>
              <w:ind w:firstLine="0"/>
            </w:pPr>
            <w:r>
              <w:t>Медков А.А.</w:t>
            </w:r>
          </w:p>
        </w:tc>
        <w:tc>
          <w:tcPr>
            <w:tcW w:w="446" w:type="dxa"/>
            <w:shd w:val="clear" w:color="auto" w:fill="auto"/>
          </w:tcPr>
          <w:p w:rsidR="00E6721B" w:rsidRDefault="00E6721B" w:rsidP="006546C3">
            <w:pPr>
              <w:spacing w:before="0" w:after="0" w:line="240" w:lineRule="auto"/>
              <w:ind w:firstLine="0"/>
            </w:pPr>
          </w:p>
        </w:tc>
        <w:tc>
          <w:tcPr>
            <w:tcW w:w="2389" w:type="dxa"/>
            <w:tcBorders>
              <w:bottom w:val="single" w:sz="4" w:space="0" w:color="auto"/>
            </w:tcBorders>
            <w:shd w:val="clear" w:color="auto" w:fill="auto"/>
          </w:tcPr>
          <w:p w:rsidR="00E6721B" w:rsidRDefault="006546C3" w:rsidP="006546C3">
            <w:pPr>
              <w:spacing w:before="0" w:after="0" w:line="240" w:lineRule="auto"/>
              <w:ind w:firstLine="0"/>
            </w:pPr>
            <w:r>
              <w:t xml:space="preserve">ведущий консультант </w:t>
            </w:r>
            <w:r w:rsidR="00E95B0E">
              <w:t>отдела ООПТ</w:t>
            </w:r>
          </w:p>
        </w:tc>
        <w:tc>
          <w:tcPr>
            <w:tcW w:w="446" w:type="dxa"/>
            <w:shd w:val="clear" w:color="auto" w:fill="auto"/>
          </w:tcPr>
          <w:p w:rsidR="00E6721B" w:rsidRDefault="00E6721B" w:rsidP="006546C3">
            <w:pPr>
              <w:spacing w:before="0" w:after="0" w:line="240" w:lineRule="auto"/>
              <w:ind w:firstLine="0"/>
            </w:pPr>
          </w:p>
        </w:tc>
        <w:tc>
          <w:tcPr>
            <w:tcW w:w="1681" w:type="dxa"/>
            <w:tcBorders>
              <w:bottom w:val="single" w:sz="4" w:space="0" w:color="auto"/>
            </w:tcBorders>
            <w:shd w:val="clear" w:color="auto" w:fill="auto"/>
          </w:tcPr>
          <w:p w:rsidR="00E6721B" w:rsidRDefault="00E6721B" w:rsidP="006546C3">
            <w:pPr>
              <w:spacing w:before="0" w:after="0" w:line="240" w:lineRule="auto"/>
              <w:ind w:firstLine="0"/>
            </w:pPr>
          </w:p>
        </w:tc>
      </w:tr>
      <w:tr w:rsidR="00E6721B" w:rsidTr="005F5C27">
        <w:tc>
          <w:tcPr>
            <w:tcW w:w="2041" w:type="dxa"/>
            <w:shd w:val="clear" w:color="auto" w:fill="auto"/>
          </w:tcPr>
          <w:p w:rsidR="00E6721B" w:rsidRDefault="00E6721B" w:rsidP="0067057F">
            <w:pPr>
              <w:spacing w:before="0" w:after="0"/>
              <w:ind w:firstLine="0"/>
            </w:pPr>
          </w:p>
        </w:tc>
        <w:tc>
          <w:tcPr>
            <w:tcW w:w="477" w:type="dxa"/>
            <w:shd w:val="clear" w:color="auto" w:fill="auto"/>
          </w:tcPr>
          <w:p w:rsidR="00E6721B" w:rsidRDefault="00E6721B" w:rsidP="0067057F">
            <w:pPr>
              <w:spacing w:before="0" w:after="0"/>
              <w:ind w:firstLine="0"/>
            </w:pPr>
          </w:p>
        </w:tc>
        <w:tc>
          <w:tcPr>
            <w:tcW w:w="2126" w:type="dxa"/>
            <w:tcBorders>
              <w:top w:val="single" w:sz="4" w:space="0" w:color="auto"/>
            </w:tcBorders>
            <w:shd w:val="clear" w:color="auto" w:fill="auto"/>
          </w:tcPr>
          <w:p w:rsidR="00E6721B" w:rsidRPr="00F1421A" w:rsidRDefault="00E6721B" w:rsidP="006546C3">
            <w:pPr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shd w:val="clear" w:color="auto" w:fill="auto"/>
          </w:tcPr>
          <w:p w:rsidR="00E6721B" w:rsidRDefault="00E6721B" w:rsidP="006546C3">
            <w:pPr>
              <w:spacing w:before="0" w:after="0" w:line="240" w:lineRule="auto"/>
              <w:ind w:firstLine="0"/>
            </w:pPr>
          </w:p>
        </w:tc>
        <w:tc>
          <w:tcPr>
            <w:tcW w:w="2389" w:type="dxa"/>
            <w:tcBorders>
              <w:top w:val="single" w:sz="4" w:space="0" w:color="auto"/>
            </w:tcBorders>
            <w:shd w:val="clear" w:color="auto" w:fill="auto"/>
          </w:tcPr>
          <w:p w:rsidR="00E6721B" w:rsidRPr="00F1421A" w:rsidRDefault="00E6721B" w:rsidP="006546C3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F1421A">
              <w:rPr>
                <w:sz w:val="16"/>
                <w:szCs w:val="16"/>
              </w:rPr>
              <w:t>организация, должность</w:t>
            </w:r>
          </w:p>
        </w:tc>
        <w:tc>
          <w:tcPr>
            <w:tcW w:w="446" w:type="dxa"/>
            <w:shd w:val="clear" w:color="auto" w:fill="auto"/>
          </w:tcPr>
          <w:p w:rsidR="00E6721B" w:rsidRDefault="00E6721B" w:rsidP="006546C3">
            <w:pPr>
              <w:spacing w:before="0" w:after="0" w:line="240" w:lineRule="auto"/>
              <w:ind w:firstLine="0"/>
            </w:pPr>
          </w:p>
        </w:tc>
        <w:tc>
          <w:tcPr>
            <w:tcW w:w="1681" w:type="dxa"/>
            <w:tcBorders>
              <w:top w:val="single" w:sz="4" w:space="0" w:color="auto"/>
            </w:tcBorders>
            <w:shd w:val="clear" w:color="auto" w:fill="auto"/>
          </w:tcPr>
          <w:p w:rsidR="00E6721B" w:rsidRPr="00F1421A" w:rsidRDefault="00E6721B" w:rsidP="006546C3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F1421A">
              <w:rPr>
                <w:sz w:val="16"/>
                <w:szCs w:val="16"/>
              </w:rPr>
              <w:t>подпись</w:t>
            </w:r>
          </w:p>
        </w:tc>
      </w:tr>
    </w:tbl>
    <w:p w:rsidR="00E6721B" w:rsidRDefault="00E6721B" w:rsidP="0067057F">
      <w:pPr>
        <w:shd w:val="clear" w:color="auto" w:fill="FFFFFF"/>
        <w:spacing w:before="0" w:after="0"/>
        <w:ind w:firstLine="0"/>
        <w:rPr>
          <w:sz w:val="24"/>
          <w:szCs w:val="24"/>
        </w:rPr>
      </w:pPr>
      <w:r>
        <w:rPr>
          <w:sz w:val="24"/>
          <w:szCs w:val="24"/>
        </w:rPr>
        <w:t>«</w:t>
      </w:r>
      <w:r w:rsidRPr="005170B4">
        <w:rPr>
          <w:sz w:val="24"/>
          <w:szCs w:val="24"/>
        </w:rPr>
        <w:t>____</w:t>
      </w:r>
      <w:r>
        <w:rPr>
          <w:sz w:val="24"/>
          <w:szCs w:val="24"/>
        </w:rPr>
        <w:t xml:space="preserve">» </w:t>
      </w:r>
      <w:r w:rsidRPr="005170B4">
        <w:rPr>
          <w:sz w:val="24"/>
          <w:szCs w:val="24"/>
        </w:rPr>
        <w:t xml:space="preserve">______________ </w:t>
      </w:r>
      <w:r>
        <w:rPr>
          <w:sz w:val="24"/>
          <w:szCs w:val="24"/>
        </w:rPr>
        <w:t>20</w:t>
      </w:r>
      <w:r w:rsidR="005F5C27">
        <w:rPr>
          <w:sz w:val="24"/>
          <w:szCs w:val="24"/>
        </w:rPr>
        <w:t>12</w:t>
      </w:r>
      <w:r>
        <w:rPr>
          <w:sz w:val="24"/>
          <w:szCs w:val="24"/>
        </w:rPr>
        <w:t xml:space="preserve"> г.</w:t>
      </w:r>
    </w:p>
    <w:p w:rsidR="00E6721B" w:rsidRPr="007A1C9F" w:rsidRDefault="00E6721B" w:rsidP="006B0533">
      <w:pPr>
        <w:jc w:val="right"/>
        <w:rPr>
          <w:sz w:val="20"/>
          <w:szCs w:val="20"/>
        </w:rPr>
      </w:pPr>
    </w:p>
    <w:p w:rsidR="00ED0CAE" w:rsidRDefault="00ED0CAE">
      <w:pPr>
        <w:sectPr w:rsidR="00ED0CAE" w:rsidSect="00FC24E7">
          <w:headerReference w:type="default" r:id="rId10"/>
          <w:pgSz w:w="11906" w:h="16838"/>
          <w:pgMar w:top="1134" w:right="567" w:bottom="1134" w:left="1701" w:header="709" w:footer="709" w:gutter="0"/>
          <w:cols w:space="708"/>
          <w:titlePg/>
          <w:docGrid w:linePitch="381"/>
        </w:sectPr>
      </w:pPr>
    </w:p>
    <w:p w:rsidR="00A834C6" w:rsidRPr="00ED0CAE" w:rsidRDefault="00ED0CAE" w:rsidP="00ED0CAE">
      <w:pPr>
        <w:ind w:firstLine="0"/>
        <w:jc w:val="center"/>
        <w:rPr>
          <w:b/>
        </w:rPr>
      </w:pPr>
      <w:r w:rsidRPr="00ED0CAE">
        <w:rPr>
          <w:b/>
        </w:rPr>
        <w:lastRenderedPageBreak/>
        <w:t xml:space="preserve">Фотографии особо охраняемой природной территории </w:t>
      </w:r>
      <w:r>
        <w:rPr>
          <w:b/>
        </w:rPr>
        <w:br/>
      </w:r>
      <w:r w:rsidRPr="00ED0CAE">
        <w:rPr>
          <w:b/>
        </w:rPr>
        <w:t>памятника природы краевого значения «Коса Долгая»</w:t>
      </w:r>
    </w:p>
    <w:p w:rsidR="00ED0CAE" w:rsidRDefault="00ED0CAE">
      <w:pPr>
        <w:ind w:firstLine="0"/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5439952" cy="3600000"/>
            <wp:effectExtent l="19050" t="0" r="8348" b="0"/>
            <wp:docPr id="1" name="Рисунок 1" descr="D:\ООПТ новое\Коса Долгая\DCIM\100CANON\IMG_0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ООПТ новое\Коса Долгая\DCIM\100CANON\IMG_006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9952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0CAE" w:rsidRDefault="00ED0CAE">
      <w:pPr>
        <w:ind w:firstLine="0"/>
        <w:jc w:val="center"/>
      </w:pPr>
      <w:r w:rsidRPr="00ED0CAE">
        <w:t>Фотография 1 – Дистальное окончание коса Долгая</w:t>
      </w:r>
    </w:p>
    <w:p w:rsidR="00ED0CAE" w:rsidRDefault="00ED0CAE">
      <w:pPr>
        <w:ind w:firstLine="0"/>
        <w:jc w:val="center"/>
      </w:pPr>
      <w:r>
        <w:rPr>
          <w:noProof/>
          <w:lang w:eastAsia="ru-RU"/>
        </w:rPr>
        <w:drawing>
          <wp:inline distT="0" distB="0" distL="0" distR="0">
            <wp:extent cx="5439600" cy="3598223"/>
            <wp:effectExtent l="19050" t="0" r="8700" b="0"/>
            <wp:docPr id="2" name="Рисунок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9600" cy="3598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0CAE" w:rsidRDefault="00ED0CAE">
      <w:pPr>
        <w:ind w:firstLine="0"/>
        <w:jc w:val="center"/>
      </w:pPr>
      <w:r>
        <w:t xml:space="preserve">Фотография 2 – Марши и </w:t>
      </w:r>
      <w:proofErr w:type="spellStart"/>
      <w:r>
        <w:t>голофитные</w:t>
      </w:r>
      <w:proofErr w:type="spellEnd"/>
      <w:r>
        <w:t xml:space="preserve"> сообщества косы Долгая</w:t>
      </w:r>
    </w:p>
    <w:p w:rsidR="00ED0CAE" w:rsidRDefault="00ED0CAE">
      <w:pPr>
        <w:ind w:firstLine="0"/>
        <w:jc w:val="center"/>
      </w:pPr>
    </w:p>
    <w:p w:rsidR="00ED0CAE" w:rsidRDefault="00ED0CAE">
      <w:pPr>
        <w:ind w:firstLine="0"/>
        <w:jc w:val="center"/>
      </w:pPr>
    </w:p>
    <w:p w:rsidR="00ED0CAE" w:rsidRDefault="00ED0CAE">
      <w:pPr>
        <w:ind w:firstLine="0"/>
        <w:jc w:val="center"/>
      </w:pPr>
    </w:p>
    <w:p w:rsidR="00ED0CAE" w:rsidRDefault="00ED0CAE">
      <w:pPr>
        <w:ind w:firstLine="0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439600" cy="3598223"/>
            <wp:effectExtent l="19050" t="0" r="8700" b="0"/>
            <wp:docPr id="3" name="Рисунок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9600" cy="3598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4171" w:rsidRDefault="00BD4171">
      <w:pPr>
        <w:ind w:firstLine="0"/>
        <w:jc w:val="center"/>
      </w:pPr>
      <w:r>
        <w:t>Фотография 3 – Орнитофауна косы Долгая</w:t>
      </w:r>
    </w:p>
    <w:p w:rsidR="00BD4171" w:rsidRDefault="00BD4171">
      <w:pPr>
        <w:ind w:firstLine="0"/>
        <w:jc w:val="center"/>
      </w:pPr>
      <w:r>
        <w:rPr>
          <w:noProof/>
          <w:lang w:eastAsia="ru-RU"/>
        </w:rPr>
        <w:drawing>
          <wp:inline distT="0" distB="0" distL="0" distR="0">
            <wp:extent cx="5416421" cy="3600000"/>
            <wp:effectExtent l="19050" t="0" r="0" b="0"/>
            <wp:docPr id="5" name="Рисунок 5" descr="D:\ООПТ новое\Коса Долгая\DCIM\108CANON\IMG_0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ООПТ новое\Коса Долгая\DCIM\108CANON\IMG_080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6421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4171" w:rsidRPr="00ED0CAE" w:rsidRDefault="00BD4171">
      <w:pPr>
        <w:ind w:firstLine="0"/>
        <w:jc w:val="center"/>
      </w:pPr>
      <w:r>
        <w:t>Фотография 4 – База активного отдыха «</w:t>
      </w:r>
      <w:proofErr w:type="spellStart"/>
      <w:r>
        <w:t>Серфприют</w:t>
      </w:r>
      <w:proofErr w:type="spellEnd"/>
      <w:r>
        <w:t>»</w:t>
      </w:r>
    </w:p>
    <w:sectPr w:rsidR="00BD4171" w:rsidRPr="00ED0CAE" w:rsidSect="005F5C27">
      <w:footerReference w:type="default" r:id="rId15"/>
      <w:pgSz w:w="11906" w:h="16838"/>
      <w:pgMar w:top="1134" w:right="851" w:bottom="851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21A86" w:rsidRDefault="00C21A86" w:rsidP="00917FB0">
      <w:pPr>
        <w:spacing w:before="0" w:after="0" w:line="240" w:lineRule="auto"/>
      </w:pPr>
      <w:r>
        <w:separator/>
      </w:r>
    </w:p>
  </w:endnote>
  <w:endnote w:type="continuationSeparator" w:id="0">
    <w:p w:rsidR="00C21A86" w:rsidRDefault="00C21A86" w:rsidP="00917FB0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68EA" w:rsidRPr="009447F7" w:rsidRDefault="002568EA" w:rsidP="009447F7">
    <w:pPr>
      <w:pStyle w:val="ac"/>
      <w:rPr>
        <w:szCs w:val="24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21A86" w:rsidRDefault="00C21A86" w:rsidP="00917FB0">
      <w:pPr>
        <w:spacing w:before="0" w:after="0" w:line="240" w:lineRule="auto"/>
      </w:pPr>
      <w:r>
        <w:separator/>
      </w:r>
    </w:p>
  </w:footnote>
  <w:footnote w:type="continuationSeparator" w:id="0">
    <w:p w:rsidR="00C21A86" w:rsidRDefault="00C21A86" w:rsidP="00917FB0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84168227"/>
      <w:docPartObj>
        <w:docPartGallery w:val="Page Numbers (Top of Page)"/>
        <w:docPartUnique/>
      </w:docPartObj>
    </w:sdtPr>
    <w:sdtEndPr/>
    <w:sdtContent>
      <w:p w:rsidR="002568EA" w:rsidRDefault="002568EA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159F5">
          <w:rPr>
            <w:noProof/>
          </w:rPr>
          <w:t>10</w:t>
        </w:r>
        <w:r>
          <w:fldChar w:fldCharType="end"/>
        </w:r>
      </w:p>
    </w:sdtContent>
  </w:sdt>
  <w:p w:rsidR="002568EA" w:rsidRDefault="002568EA">
    <w:pPr>
      <w:pStyle w:val="a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AE0915"/>
    <w:multiLevelType w:val="hybridMultilevel"/>
    <w:tmpl w:val="935CAEC0"/>
    <w:lvl w:ilvl="0" w:tplc="F5F4495A">
      <w:start w:val="9"/>
      <w:numFmt w:val="decimal"/>
      <w:lvlText w:val="%1."/>
      <w:lvlJc w:val="left"/>
      <w:pPr>
        <w:ind w:left="1429" w:hanging="360"/>
      </w:pPr>
      <w:rPr>
        <w:rFonts w:hint="default"/>
        <w:b/>
        <w:i/>
        <w:color w:val="auto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701EE7"/>
    <w:multiLevelType w:val="hybridMultilevel"/>
    <w:tmpl w:val="8ED281AC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>
    <w:nsid w:val="122717A2"/>
    <w:multiLevelType w:val="hybridMultilevel"/>
    <w:tmpl w:val="1ADCDC10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">
    <w:nsid w:val="17F55313"/>
    <w:multiLevelType w:val="hybridMultilevel"/>
    <w:tmpl w:val="E9FA9D0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00E6C7E"/>
    <w:multiLevelType w:val="hybridMultilevel"/>
    <w:tmpl w:val="1ADCDC10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">
    <w:nsid w:val="20657DA6"/>
    <w:multiLevelType w:val="hybridMultilevel"/>
    <w:tmpl w:val="674A03E2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>
    <w:nsid w:val="253517F0"/>
    <w:multiLevelType w:val="hybridMultilevel"/>
    <w:tmpl w:val="ED206F40"/>
    <w:lvl w:ilvl="0" w:tplc="04190011">
      <w:start w:val="1"/>
      <w:numFmt w:val="decimal"/>
      <w:lvlText w:val="%1)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9637E99"/>
    <w:multiLevelType w:val="hybridMultilevel"/>
    <w:tmpl w:val="D5F6BD1E"/>
    <w:lvl w:ilvl="0" w:tplc="E8103C2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2CA7516F"/>
    <w:multiLevelType w:val="hybridMultilevel"/>
    <w:tmpl w:val="FA98319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1FE23E6"/>
    <w:multiLevelType w:val="hybridMultilevel"/>
    <w:tmpl w:val="2FA8C1CA"/>
    <w:lvl w:ilvl="0" w:tplc="EEF4A688">
      <w:start w:val="1"/>
      <w:numFmt w:val="decimal"/>
      <w:lvlText w:val="%1)"/>
      <w:lvlJc w:val="left"/>
      <w:pPr>
        <w:ind w:left="1287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0">
    <w:nsid w:val="36E22D6E"/>
    <w:multiLevelType w:val="hybridMultilevel"/>
    <w:tmpl w:val="5FC80F12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">
    <w:nsid w:val="3A980B13"/>
    <w:multiLevelType w:val="hybridMultilevel"/>
    <w:tmpl w:val="A83E0770"/>
    <w:lvl w:ilvl="0" w:tplc="F5F4495A">
      <w:start w:val="9"/>
      <w:numFmt w:val="decimal"/>
      <w:lvlText w:val="%1."/>
      <w:lvlJc w:val="left"/>
      <w:pPr>
        <w:ind w:left="1429" w:hanging="360"/>
      </w:pPr>
      <w:rPr>
        <w:rFonts w:hint="default"/>
        <w:b/>
        <w:i/>
        <w:color w:val="auto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CB47F7C"/>
    <w:multiLevelType w:val="hybridMultilevel"/>
    <w:tmpl w:val="F368873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448F77D9"/>
    <w:multiLevelType w:val="hybridMultilevel"/>
    <w:tmpl w:val="09A0B468"/>
    <w:lvl w:ilvl="0" w:tplc="F5F4495A">
      <w:start w:val="9"/>
      <w:numFmt w:val="decimal"/>
      <w:lvlText w:val="%1."/>
      <w:lvlJc w:val="left"/>
      <w:pPr>
        <w:ind w:left="1429" w:hanging="360"/>
      </w:pPr>
      <w:rPr>
        <w:rFonts w:hint="default"/>
        <w:b/>
        <w:i/>
        <w:color w:val="auto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7BB1E3C"/>
    <w:multiLevelType w:val="hybridMultilevel"/>
    <w:tmpl w:val="6CD83D2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82C656">
      <w:start w:val="11"/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A6A7939"/>
    <w:multiLevelType w:val="multilevel"/>
    <w:tmpl w:val="1E02B63A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  <w:i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  <w:i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>
    <w:nsid w:val="52CD577F"/>
    <w:multiLevelType w:val="hybridMultilevel"/>
    <w:tmpl w:val="843EC082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7">
    <w:nsid w:val="546B5F92"/>
    <w:multiLevelType w:val="hybridMultilevel"/>
    <w:tmpl w:val="79262EC8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>
    <w:nsid w:val="658A27C1"/>
    <w:multiLevelType w:val="hybridMultilevel"/>
    <w:tmpl w:val="674A03E2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9">
    <w:nsid w:val="68ED162C"/>
    <w:multiLevelType w:val="hybridMultilevel"/>
    <w:tmpl w:val="ED206F4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CD8662B"/>
    <w:multiLevelType w:val="hybridMultilevel"/>
    <w:tmpl w:val="B452310A"/>
    <w:lvl w:ilvl="0" w:tplc="C78036B6">
      <w:start w:val="1"/>
      <w:numFmt w:val="decimal"/>
      <w:lvlText w:val="%1)"/>
      <w:lvlJc w:val="left"/>
      <w:pPr>
        <w:ind w:left="1495" w:hanging="360"/>
      </w:pPr>
      <w:rPr>
        <w:rFonts w:hint="default"/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1">
    <w:nsid w:val="6D400236"/>
    <w:multiLevelType w:val="hybridMultilevel"/>
    <w:tmpl w:val="ED206F4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F9B4B82"/>
    <w:multiLevelType w:val="hybridMultilevel"/>
    <w:tmpl w:val="F11410A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>
    <w:nsid w:val="71D968DA"/>
    <w:multiLevelType w:val="hybridMultilevel"/>
    <w:tmpl w:val="812A975C"/>
    <w:lvl w:ilvl="0" w:tplc="16BC96F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6"/>
  </w:num>
  <w:num w:numId="3">
    <w:abstractNumId w:val="10"/>
  </w:num>
  <w:num w:numId="4">
    <w:abstractNumId w:val="20"/>
  </w:num>
  <w:num w:numId="5">
    <w:abstractNumId w:val="7"/>
  </w:num>
  <w:num w:numId="6">
    <w:abstractNumId w:val="11"/>
  </w:num>
  <w:num w:numId="7">
    <w:abstractNumId w:val="5"/>
  </w:num>
  <w:num w:numId="8">
    <w:abstractNumId w:val="18"/>
  </w:num>
  <w:num w:numId="9">
    <w:abstractNumId w:val="1"/>
  </w:num>
  <w:num w:numId="10">
    <w:abstractNumId w:val="9"/>
  </w:num>
  <w:num w:numId="11">
    <w:abstractNumId w:val="19"/>
  </w:num>
  <w:num w:numId="12">
    <w:abstractNumId w:val="14"/>
  </w:num>
  <w:num w:numId="13">
    <w:abstractNumId w:val="8"/>
  </w:num>
  <w:num w:numId="14">
    <w:abstractNumId w:val="17"/>
  </w:num>
  <w:num w:numId="15">
    <w:abstractNumId w:val="21"/>
  </w:num>
  <w:num w:numId="16">
    <w:abstractNumId w:val="3"/>
  </w:num>
  <w:num w:numId="17">
    <w:abstractNumId w:val="13"/>
  </w:num>
  <w:num w:numId="18">
    <w:abstractNumId w:val="0"/>
  </w:num>
  <w:num w:numId="19">
    <w:abstractNumId w:val="2"/>
  </w:num>
  <w:num w:numId="20">
    <w:abstractNumId w:val="6"/>
  </w:num>
  <w:num w:numId="21">
    <w:abstractNumId w:val="12"/>
  </w:num>
  <w:num w:numId="22">
    <w:abstractNumId w:val="22"/>
  </w:num>
  <w:num w:numId="23">
    <w:abstractNumId w:val="23"/>
  </w:num>
  <w:num w:numId="2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22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7853"/>
    <w:rsid w:val="000039BF"/>
    <w:rsid w:val="00006FDE"/>
    <w:rsid w:val="000C0D02"/>
    <w:rsid w:val="001457FE"/>
    <w:rsid w:val="00172816"/>
    <w:rsid w:val="001D3CD6"/>
    <w:rsid w:val="001F421E"/>
    <w:rsid w:val="002515E6"/>
    <w:rsid w:val="002568EA"/>
    <w:rsid w:val="00265EB4"/>
    <w:rsid w:val="00284A89"/>
    <w:rsid w:val="0033503E"/>
    <w:rsid w:val="00374AF2"/>
    <w:rsid w:val="003E3FF0"/>
    <w:rsid w:val="003F6D9B"/>
    <w:rsid w:val="004159F5"/>
    <w:rsid w:val="004C2EE9"/>
    <w:rsid w:val="00534C61"/>
    <w:rsid w:val="00546202"/>
    <w:rsid w:val="005A692B"/>
    <w:rsid w:val="005C3EA3"/>
    <w:rsid w:val="005F5C27"/>
    <w:rsid w:val="00602B45"/>
    <w:rsid w:val="006300E5"/>
    <w:rsid w:val="006546C3"/>
    <w:rsid w:val="0067057F"/>
    <w:rsid w:val="006B0533"/>
    <w:rsid w:val="006C3AEB"/>
    <w:rsid w:val="00715C8F"/>
    <w:rsid w:val="007460AA"/>
    <w:rsid w:val="00793ED8"/>
    <w:rsid w:val="007A4B64"/>
    <w:rsid w:val="00816376"/>
    <w:rsid w:val="00867EDB"/>
    <w:rsid w:val="008B6BF4"/>
    <w:rsid w:val="00903618"/>
    <w:rsid w:val="00917FB0"/>
    <w:rsid w:val="009303A9"/>
    <w:rsid w:val="00936499"/>
    <w:rsid w:val="009447F7"/>
    <w:rsid w:val="00992F7B"/>
    <w:rsid w:val="009B6596"/>
    <w:rsid w:val="00A07A49"/>
    <w:rsid w:val="00A834C6"/>
    <w:rsid w:val="00AA34B2"/>
    <w:rsid w:val="00B1581D"/>
    <w:rsid w:val="00B8767F"/>
    <w:rsid w:val="00BD4171"/>
    <w:rsid w:val="00C21A86"/>
    <w:rsid w:val="00C35ACA"/>
    <w:rsid w:val="00C511DE"/>
    <w:rsid w:val="00CC4721"/>
    <w:rsid w:val="00CE2754"/>
    <w:rsid w:val="00CE6BBF"/>
    <w:rsid w:val="00DA2230"/>
    <w:rsid w:val="00E6721B"/>
    <w:rsid w:val="00E67853"/>
    <w:rsid w:val="00E95B0E"/>
    <w:rsid w:val="00ED0CAE"/>
    <w:rsid w:val="00F66FC9"/>
    <w:rsid w:val="00F93C87"/>
    <w:rsid w:val="00F9444D"/>
    <w:rsid w:val="00FC24E7"/>
    <w:rsid w:val="00FE47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721B"/>
    <w:pPr>
      <w:spacing w:before="60" w:after="60"/>
      <w:ind w:firstLine="709"/>
      <w:jc w:val="both"/>
    </w:pPr>
    <w:rPr>
      <w:rFonts w:ascii="Times New Roman" w:eastAsia="Calibri" w:hAnsi="Times New Roman" w:cs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6721B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E6721B"/>
    <w:pPr>
      <w:ind w:left="720"/>
      <w:contextualSpacing/>
    </w:pPr>
  </w:style>
  <w:style w:type="paragraph" w:styleId="a5">
    <w:name w:val="Body Text Indent"/>
    <w:basedOn w:val="a"/>
    <w:link w:val="a6"/>
    <w:rsid w:val="00E6721B"/>
    <w:pPr>
      <w:spacing w:after="0" w:line="240" w:lineRule="auto"/>
      <w:ind w:firstLine="851"/>
    </w:pPr>
    <w:rPr>
      <w:rFonts w:eastAsia="Times New Roman"/>
      <w:sz w:val="26"/>
      <w:szCs w:val="24"/>
      <w:lang w:eastAsia="ru-RU"/>
    </w:rPr>
  </w:style>
  <w:style w:type="character" w:customStyle="1" w:styleId="a6">
    <w:name w:val="Основной текст с отступом Знак"/>
    <w:basedOn w:val="a0"/>
    <w:link w:val="a5"/>
    <w:rsid w:val="00E6721B"/>
    <w:rPr>
      <w:rFonts w:ascii="Times New Roman" w:eastAsia="Times New Roman" w:hAnsi="Times New Roman" w:cs="Times New Roman"/>
      <w:sz w:val="26"/>
      <w:szCs w:val="24"/>
      <w:lang w:eastAsia="ru-RU"/>
    </w:rPr>
  </w:style>
  <w:style w:type="paragraph" w:styleId="3">
    <w:name w:val="Body Text Indent 3"/>
    <w:basedOn w:val="a"/>
    <w:link w:val="30"/>
    <w:uiPriority w:val="99"/>
    <w:semiHidden/>
    <w:unhideWhenUsed/>
    <w:rsid w:val="00E6721B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semiHidden/>
    <w:rsid w:val="00E6721B"/>
    <w:rPr>
      <w:rFonts w:ascii="Times New Roman" w:eastAsia="Calibri" w:hAnsi="Times New Roman" w:cs="Times New Roman"/>
      <w:sz w:val="16"/>
      <w:szCs w:val="16"/>
    </w:rPr>
  </w:style>
  <w:style w:type="character" w:styleId="a7">
    <w:name w:val="Hyperlink"/>
    <w:uiPriority w:val="99"/>
    <w:unhideWhenUsed/>
    <w:rsid w:val="00E6721B"/>
    <w:rPr>
      <w:color w:val="0000FF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E672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6721B"/>
    <w:rPr>
      <w:rFonts w:ascii="Tahoma" w:eastAsia="Calibri" w:hAnsi="Tahoma" w:cs="Tahoma"/>
      <w:sz w:val="16"/>
      <w:szCs w:val="16"/>
    </w:rPr>
  </w:style>
  <w:style w:type="paragraph" w:styleId="aa">
    <w:name w:val="header"/>
    <w:basedOn w:val="a"/>
    <w:link w:val="ab"/>
    <w:uiPriority w:val="99"/>
    <w:unhideWhenUsed/>
    <w:rsid w:val="00E672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E6721B"/>
    <w:rPr>
      <w:rFonts w:ascii="Times New Roman" w:eastAsia="Calibri" w:hAnsi="Times New Roman" w:cs="Times New Roman"/>
      <w:sz w:val="28"/>
    </w:rPr>
  </w:style>
  <w:style w:type="paragraph" w:styleId="ac">
    <w:name w:val="footer"/>
    <w:basedOn w:val="a"/>
    <w:link w:val="ad"/>
    <w:uiPriority w:val="99"/>
    <w:unhideWhenUsed/>
    <w:rsid w:val="00E672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E6721B"/>
    <w:rPr>
      <w:rFonts w:ascii="Times New Roman" w:eastAsia="Calibri" w:hAnsi="Times New Roman" w:cs="Times New Roman"/>
      <w:sz w:val="28"/>
    </w:rPr>
  </w:style>
  <w:style w:type="paragraph" w:customStyle="1" w:styleId="ConsNormal">
    <w:name w:val="ConsNormal"/>
    <w:uiPriority w:val="99"/>
    <w:rsid w:val="00E6721B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styleId="ae">
    <w:name w:val="Strong"/>
    <w:uiPriority w:val="22"/>
    <w:qFormat/>
    <w:rsid w:val="00E6721B"/>
    <w:rPr>
      <w:b/>
      <w:bCs/>
    </w:rPr>
  </w:style>
  <w:style w:type="table" w:styleId="af">
    <w:name w:val="Table Grid"/>
    <w:basedOn w:val="a1"/>
    <w:uiPriority w:val="59"/>
    <w:rsid w:val="00E6721B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FE47E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721B"/>
    <w:pPr>
      <w:spacing w:before="60" w:after="60"/>
      <w:ind w:firstLine="709"/>
      <w:jc w:val="both"/>
    </w:pPr>
    <w:rPr>
      <w:rFonts w:ascii="Times New Roman" w:eastAsia="Calibri" w:hAnsi="Times New Roman" w:cs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6721B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E6721B"/>
    <w:pPr>
      <w:ind w:left="720"/>
      <w:contextualSpacing/>
    </w:pPr>
  </w:style>
  <w:style w:type="paragraph" w:styleId="a5">
    <w:name w:val="Body Text Indent"/>
    <w:basedOn w:val="a"/>
    <w:link w:val="a6"/>
    <w:rsid w:val="00E6721B"/>
    <w:pPr>
      <w:spacing w:after="0" w:line="240" w:lineRule="auto"/>
      <w:ind w:firstLine="851"/>
    </w:pPr>
    <w:rPr>
      <w:rFonts w:eastAsia="Times New Roman"/>
      <w:sz w:val="26"/>
      <w:szCs w:val="24"/>
      <w:lang w:eastAsia="ru-RU"/>
    </w:rPr>
  </w:style>
  <w:style w:type="character" w:customStyle="1" w:styleId="a6">
    <w:name w:val="Основной текст с отступом Знак"/>
    <w:basedOn w:val="a0"/>
    <w:link w:val="a5"/>
    <w:rsid w:val="00E6721B"/>
    <w:rPr>
      <w:rFonts w:ascii="Times New Roman" w:eastAsia="Times New Roman" w:hAnsi="Times New Roman" w:cs="Times New Roman"/>
      <w:sz w:val="26"/>
      <w:szCs w:val="24"/>
      <w:lang w:eastAsia="ru-RU"/>
    </w:rPr>
  </w:style>
  <w:style w:type="paragraph" w:styleId="3">
    <w:name w:val="Body Text Indent 3"/>
    <w:basedOn w:val="a"/>
    <w:link w:val="30"/>
    <w:uiPriority w:val="99"/>
    <w:semiHidden/>
    <w:unhideWhenUsed/>
    <w:rsid w:val="00E6721B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semiHidden/>
    <w:rsid w:val="00E6721B"/>
    <w:rPr>
      <w:rFonts w:ascii="Times New Roman" w:eastAsia="Calibri" w:hAnsi="Times New Roman" w:cs="Times New Roman"/>
      <w:sz w:val="16"/>
      <w:szCs w:val="16"/>
    </w:rPr>
  </w:style>
  <w:style w:type="character" w:styleId="a7">
    <w:name w:val="Hyperlink"/>
    <w:uiPriority w:val="99"/>
    <w:unhideWhenUsed/>
    <w:rsid w:val="00E6721B"/>
    <w:rPr>
      <w:color w:val="0000FF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E672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6721B"/>
    <w:rPr>
      <w:rFonts w:ascii="Tahoma" w:eastAsia="Calibri" w:hAnsi="Tahoma" w:cs="Tahoma"/>
      <w:sz w:val="16"/>
      <w:szCs w:val="16"/>
    </w:rPr>
  </w:style>
  <w:style w:type="paragraph" w:styleId="aa">
    <w:name w:val="header"/>
    <w:basedOn w:val="a"/>
    <w:link w:val="ab"/>
    <w:uiPriority w:val="99"/>
    <w:unhideWhenUsed/>
    <w:rsid w:val="00E672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E6721B"/>
    <w:rPr>
      <w:rFonts w:ascii="Times New Roman" w:eastAsia="Calibri" w:hAnsi="Times New Roman" w:cs="Times New Roman"/>
      <w:sz w:val="28"/>
    </w:rPr>
  </w:style>
  <w:style w:type="paragraph" w:styleId="ac">
    <w:name w:val="footer"/>
    <w:basedOn w:val="a"/>
    <w:link w:val="ad"/>
    <w:uiPriority w:val="99"/>
    <w:unhideWhenUsed/>
    <w:rsid w:val="00E672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E6721B"/>
    <w:rPr>
      <w:rFonts w:ascii="Times New Roman" w:eastAsia="Calibri" w:hAnsi="Times New Roman" w:cs="Times New Roman"/>
      <w:sz w:val="28"/>
    </w:rPr>
  </w:style>
  <w:style w:type="paragraph" w:customStyle="1" w:styleId="ConsNormal">
    <w:name w:val="ConsNormal"/>
    <w:uiPriority w:val="99"/>
    <w:rsid w:val="00E6721B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styleId="ae">
    <w:name w:val="Strong"/>
    <w:uiPriority w:val="22"/>
    <w:qFormat/>
    <w:rsid w:val="00E6721B"/>
    <w:rPr>
      <w:b/>
      <w:bCs/>
    </w:rPr>
  </w:style>
  <w:style w:type="table" w:styleId="af">
    <w:name w:val="Table Grid"/>
    <w:basedOn w:val="a1"/>
    <w:uiPriority w:val="59"/>
    <w:rsid w:val="00E6721B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FE47E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emf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emf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jpe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mailto:dprgek@krasnodar.ru" TargetMode="Externa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2BB90A-C3CD-499B-B461-123ADAE456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360</TotalTime>
  <Pages>10</Pages>
  <Words>1910</Words>
  <Characters>10891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НИИ ПЭЭ</Company>
  <LinksUpToDate>false</LinksUpToDate>
  <CharactersWithSpaces>12776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Юлия Сычева</cp:lastModifiedBy>
  <cp:revision>19</cp:revision>
  <cp:lastPrinted>2016-05-31T13:08:00Z</cp:lastPrinted>
  <dcterms:created xsi:type="dcterms:W3CDTF">2012-04-12T08:21:00Z</dcterms:created>
  <dcterms:modified xsi:type="dcterms:W3CDTF">2016-05-31T13:09:00Z</dcterms:modified>
</cp:coreProperties>
</file>